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9B" w:rsidRPr="0088139B" w:rsidRDefault="0088139B" w:rsidP="0088139B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val="kk-KZ" w:eastAsia="ru-RU"/>
        </w:rPr>
      </w:pP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Үйдегі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дамыту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ортасы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: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кеңі</w:t>
      </w:r>
      <w:proofErr w:type="gram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ст</w:t>
      </w:r>
      <w:proofErr w:type="gram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ік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пен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іс-әрекеттерді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қалай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ұйымдастыру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керек</w:t>
      </w:r>
      <w:proofErr w:type="spell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val="kk-KZ" w:eastAsia="ru-RU"/>
        </w:rPr>
        <w:t>?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Кі</w:t>
      </w:r>
      <w:proofErr w:type="gramStart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</w:t>
      </w:r>
      <w:proofErr w:type="gramEnd"/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іспе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-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баланың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алғашқы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л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беру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тәрбиелеу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ортасы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Тәуелсіздік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қызығушылық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эмоционалдық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л-ау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қат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белсенділіктің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негізі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үйде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қаланады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Жақсы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ұйымдастырылған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даму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ортасы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баланың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табиғи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с-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әрекеттер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-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эксперимент,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еліктеу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шығармашылық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арқылы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білім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алуына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көмектеседі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F1262C" w:rsidRDefault="0088139B" w:rsidP="0088139B">
      <w:pPr>
        <w:pStyle w:val="a5"/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1.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Үйдегі</w:t>
      </w:r>
      <w:proofErr w:type="spellEnd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даму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ортасын</w:t>
      </w:r>
      <w:proofErr w:type="spellEnd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ұйымдастыру</w:t>
      </w:r>
      <w:proofErr w:type="spellEnd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принциптері</w:t>
      </w:r>
      <w:proofErr w:type="spellEnd"/>
    </w:p>
    <w:p w:rsidR="0088139B" w:rsidRPr="00F1262C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1. </w:t>
      </w:r>
      <w:proofErr w:type="spell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Қолжетімділік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Барлық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баланың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бетінше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заттарды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жинай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алатындай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еті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орналастырылуы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керек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Шектеулер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неғұрлым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аз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болса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баланың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тәуелсіздігі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соғұрлым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жоғары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болады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F1262C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2. </w:t>
      </w:r>
      <w:proofErr w:type="spell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Қауіпсіздік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Кішкентай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балаларға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арналған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ұсақ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бөлшектер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өткі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р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бұрыштар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немесе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тұрақсыз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құрылымдар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болмауы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керек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Ойыншықтар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мен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жиһаз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бері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қауіпсіз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болуы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керек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F1262C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3. </w:t>
      </w:r>
      <w:proofErr w:type="spell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Тартымдылық</w:t>
      </w:r>
      <w:proofErr w:type="spellEnd"/>
    </w:p>
    <w:p w:rsidR="00F1262C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Жарқын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эстетикалық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жағымды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ұқыпты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тақырып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бойынша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мөлді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р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контейнерлерде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орналастырылған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сондықтан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бала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қолжетімді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нәрсені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көре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алады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. </w:t>
      </w:r>
    </w:p>
    <w:p w:rsidR="00F1262C" w:rsidRDefault="00F1262C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8139B" w:rsidRPr="00F1262C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4. </w:t>
      </w:r>
      <w:proofErr w:type="spell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Аймақтау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ст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функционалды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аймақтарға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бөлінген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-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бұл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баланың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іс-әрекеттерін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ұйымдастырылған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әртүрлі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етеді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F1262C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5. </w:t>
      </w:r>
      <w:proofErr w:type="spell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Ү</w:t>
      </w:r>
      <w:proofErr w:type="gram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нем</w:t>
      </w:r>
      <w:proofErr w:type="gramEnd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і</w:t>
      </w:r>
      <w:proofErr w:type="spellEnd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F1262C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жаңарту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ішінара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өзгерту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хаос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тудырмай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қызығушылықты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сақтайды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F1262C" w:rsidRDefault="0088139B" w:rsidP="0088139B">
      <w:pPr>
        <w:pStyle w:val="a5"/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2.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Үйдегі</w:t>
      </w:r>
      <w:proofErr w:type="spellEnd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даму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ортасының</w:t>
      </w:r>
      <w:proofErr w:type="spellEnd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негізгі</w:t>
      </w:r>
      <w:proofErr w:type="spellEnd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F1262C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аймақтары</w:t>
      </w:r>
      <w:proofErr w:type="spellEnd"/>
    </w:p>
    <w:p w:rsidR="0088139B" w:rsidRPr="00871498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1. </w:t>
      </w:r>
      <w:proofErr w:type="spell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Еркін</w:t>
      </w:r>
      <w:proofErr w:type="spellEnd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ойын</w:t>
      </w:r>
      <w:proofErr w:type="spellEnd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аймағы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Ойыншықтар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блоктар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құрылыс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жинақтары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автокөліктер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қуыршақтар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мүсіндер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ойыншықтар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үстел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жасына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сәйкес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).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: Пиктограмма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стикерлері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бар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қораптарда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сақтаңыз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871498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2. </w:t>
      </w:r>
      <w:proofErr w:type="spell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Шығармашылық</w:t>
      </w:r>
      <w:proofErr w:type="spellEnd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аймақ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қағаз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, альбом;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бояулар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маркерлер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қарындаштар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пластилин,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қамыры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желім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қауіпсіздік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қайшысы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Кілемше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немесе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жастықшаны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пайдаланыңыз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—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шатастырып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алудан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қорықпай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алады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871498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К</w:t>
      </w:r>
      <w:proofErr w:type="gramEnd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ітап</w:t>
      </w:r>
      <w:proofErr w:type="spellEnd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71498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бұрышы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Құрамында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бала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деңгейіндегі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бері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сөрелер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Жұмсақ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аймағы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(оттоман,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кілем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);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Сурет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кітаптарынан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бастап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ертегілерге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дейінгі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жасына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сәйкес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кітаптар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жиынтығы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Кітаптарды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мезгіл-мезгіл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ауыстырып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ңа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тақырыптар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қосыңыз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416B12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lastRenderedPageBreak/>
        <w:t xml:space="preserve">4. </w:t>
      </w:r>
      <w:proofErr w:type="spellStart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Сенсорлық</w:t>
      </w:r>
      <w:proofErr w:type="spellEnd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бұрыш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Сенсорлық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жәшіктер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(манка,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ұршақ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жарма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);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Тактильді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карталар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Әртүрлі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текстуралы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шарлар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Қауіпсіз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табиғи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Төгілуді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азайту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үшін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науада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немесе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контейнерде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іс-шаралар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өткізіңіз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416B12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val="kk-KZ" w:eastAsia="ru-RU"/>
        </w:rPr>
      </w:pPr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5. </w:t>
      </w:r>
      <w:proofErr w:type="spellStart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Бі</w:t>
      </w:r>
      <w:proofErr w:type="gramStart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л</w:t>
      </w:r>
      <w:proofErr w:type="gramEnd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ім</w:t>
      </w:r>
      <w:proofErr w:type="spellEnd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беру </w:t>
      </w:r>
      <w:proofErr w:type="spellStart"/>
      <w:r w:rsid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айма</w:t>
      </w:r>
      <w:proofErr w:type="spellEnd"/>
      <w:r w:rsidR="00416B12">
        <w:rPr>
          <w:rFonts w:ascii="Times New Roman" w:hAnsi="Times New Roman" w:cs="Times New Roman"/>
          <w:i/>
          <w:kern w:val="36"/>
          <w:sz w:val="24"/>
          <w:szCs w:val="24"/>
          <w:lang w:val="kk-KZ" w:eastAsia="ru-RU"/>
        </w:rPr>
        <w:t>ғы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3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жастан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асқан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балалар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ға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жарамды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Бұ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айма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қта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мыналар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болуы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мүмкін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ұмбақтар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мозаикалар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карталар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логикалық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санау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таяқшалары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қарапайым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математикалық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жиындар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глобус,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карталар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жануарлардың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модельдері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: Аз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өлшерде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жоғары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сапалы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болғаны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дұрыс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416B12" w:rsidRDefault="0088139B" w:rsidP="0088139B">
      <w:pPr>
        <w:pStyle w:val="a5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6. </w:t>
      </w:r>
      <w:proofErr w:type="gramStart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Спорт </w:t>
      </w:r>
      <w:proofErr w:type="spellStart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б</w:t>
      </w:r>
      <w:proofErr w:type="gramEnd"/>
      <w:r w:rsidRPr="00416B1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ұрышы</w:t>
      </w:r>
      <w:proofErr w:type="spellEnd"/>
    </w:p>
    <w:p w:rsidR="0088139B" w:rsidRPr="00416B12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оз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ғалыс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дағдыларын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үйлесімділікті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денені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416B12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басқаруды</w:t>
      </w:r>
      <w:proofErr w:type="spellEnd"/>
      <w:r w:rsidR="00416B1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416B12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дамытуға</w:t>
      </w:r>
      <w:proofErr w:type="spellEnd"/>
      <w:r w:rsidR="00416B1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416B12">
        <w:rPr>
          <w:rFonts w:ascii="Times New Roman" w:hAnsi="Times New Roman" w:cs="Times New Roman"/>
          <w:kern w:val="36"/>
          <w:sz w:val="24"/>
          <w:szCs w:val="24"/>
          <w:lang w:eastAsia="ru-RU"/>
        </w:rPr>
        <w:t>көмектеседі</w:t>
      </w:r>
      <w:proofErr w:type="spellEnd"/>
      <w:r w:rsidR="00416B12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ұмсақ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төсеніштер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қабырғағ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арналған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шыбықтар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немесе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мини-кешен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Доптар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арқандар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туннельдер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Кеңі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ст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аз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болса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1-2 элемент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жеткілікті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416B12" w:rsidRDefault="0088139B" w:rsidP="0088139B">
      <w:pPr>
        <w:pStyle w:val="a5"/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16B12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3. </w:t>
      </w:r>
      <w:proofErr w:type="spellStart"/>
      <w:r w:rsidRPr="00416B12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Үйде</w:t>
      </w:r>
      <w:proofErr w:type="spellEnd"/>
      <w:r w:rsidRPr="00416B12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416B12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іс-шараларды</w:t>
      </w:r>
      <w:proofErr w:type="spellEnd"/>
      <w:r w:rsidRPr="00416B12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416B12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ұйымдастыру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1-3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Мақсаттар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Сенсорлық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даму;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Сөйлеуді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дамыту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оз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ғалыс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дағдылары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р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інші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кезеңдегі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оқу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Мысал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іс-шаралар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Дәндерді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ауыстыру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құю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Сәйкестендіру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түс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ішін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);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Саусақ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Сазбен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модельдеу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«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Бері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ал,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қойып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ал,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қойып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ал»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3-5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Мақсаттар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Ойлауды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дамыту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Санау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ға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жазуға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дайындық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Әң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г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імеге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негізделген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Шығармашылық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тапсырмалар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Мысал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іс-шаралар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Р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өлдік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дүкен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отбасы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аурухана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);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Қарапайым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құрылымдарды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құрастыру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Пазлдар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Ерте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жастағы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математика: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үстел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жаю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сұрыптау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Сурет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салу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модельдеу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416B12" w:rsidRDefault="00416B12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416B12" w:rsidRDefault="00416B12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5-7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Мақсаттар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Когнитивті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с-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әрекет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Логика;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Мектепке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дайындық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Табандылықты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дамыту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Мысал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іс-шаралар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Қарапайым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эксперименттер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іктеу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және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сериялау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тапсырмалары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ыс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мәтіндерді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оқу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Әңгіме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жобалары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блоктардан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ала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салу, мини-ферма);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Зейін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мен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стратегияны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тексеретін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үстел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ойындары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8139B" w:rsidRPr="00864940" w:rsidRDefault="0088139B" w:rsidP="0088139B">
      <w:pPr>
        <w:pStyle w:val="a5"/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4. </w:t>
      </w:r>
      <w:proofErr w:type="spellStart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Балаңыздың</w:t>
      </w:r>
      <w:proofErr w:type="spellEnd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қызығушылығын</w:t>
      </w:r>
      <w:proofErr w:type="spellEnd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қалай</w:t>
      </w:r>
      <w:proofErr w:type="spellEnd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сақтау</w:t>
      </w:r>
      <w:proofErr w:type="spellEnd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864940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керек</w:t>
      </w:r>
      <w:proofErr w:type="spellEnd"/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Таңдау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ұсыныңыз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(2-3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ұсқа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).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Ойыншықтар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мен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материалдарды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шектеулі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еті</w:t>
      </w:r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</w:t>
      </w:r>
      <w:proofErr w:type="spellEnd"/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сақтаңыз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бірақ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оларды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2-3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апта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сайын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жаңартып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отырыңыз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Балаңызды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үй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шаруасына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тартыңыз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–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Көкөністерді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жуыңыз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,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– Таза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шұлықтарды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қайта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орналастырыңыз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,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–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Қасықтар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мен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шанышқыларды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дайындаңыз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Кішкентай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балалар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ға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арналған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қысқа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іс-шараларды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өткізіңіз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— 5-15 минут.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Нәтижесін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емес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процесті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мақтауды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ұмытпаңыз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Шағын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р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әсімдер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жасаңыз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– "</w:t>
      </w:r>
      <w:proofErr w:type="spellStart"/>
      <w:proofErr w:type="gram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Оқу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уа</w:t>
      </w:r>
      <w:proofErr w:type="gram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қыты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",</w:t>
      </w:r>
    </w:p>
    <w:p w:rsidR="0088139B" w:rsidRPr="0088139B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– "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Тәжірибе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уақыты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",</w:t>
      </w:r>
    </w:p>
    <w:p w:rsidR="00864940" w:rsidRDefault="0088139B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– "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Тыныш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бұрыш</w:t>
      </w:r>
      <w:proofErr w:type="spellEnd"/>
      <w:r w:rsidRPr="0088139B">
        <w:rPr>
          <w:rFonts w:ascii="Times New Roman" w:hAnsi="Times New Roman" w:cs="Times New Roman"/>
          <w:kern w:val="36"/>
          <w:sz w:val="24"/>
          <w:szCs w:val="24"/>
          <w:lang w:eastAsia="ru-RU"/>
        </w:rPr>
        <w:t>".</w:t>
      </w: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864940" w:rsidRDefault="00864940" w:rsidP="0088139B">
      <w:pPr>
        <w:pStyle w:val="a5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Развивающая среда дома: как организовать пространство и занятия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05E65" w:rsidRPr="00561DAA" w:rsidRDefault="00F05E65" w:rsidP="0088139B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61DAA">
        <w:rPr>
          <w:rFonts w:ascii="Times New Roman" w:hAnsi="Times New Roman" w:cs="Times New Roman"/>
          <w:i/>
          <w:sz w:val="24"/>
          <w:szCs w:val="24"/>
          <w:lang w:eastAsia="ru-RU"/>
        </w:rPr>
        <w:t>Введение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Дом — это первая образовательная и воспитательная среда ребёнка. Именно дома закладываются основы самостоятельности, любознательности, эмоционального благополучия и познавательной активности. Грамотно организованная развивающая среда помогает ребёнку учиться через естественную деятельность — игру, экспериментирование, подражание, творчество.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561DAA" w:rsidRDefault="00F05E65" w:rsidP="0088139B">
      <w:pPr>
        <w:pStyle w:val="a5"/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561DAA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1. Принципы организации развивающей среды дома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1. Доступность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Все материалы должны быть расположены так, чтобы ребёнок мог самостоятельно взять и убрать предметы. Чем меньше запретов — тем больше самостоятельности.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2. Безопасность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Нет мелких деталей для малышей, острых углов, неустойчивых конструкций. Игрушки и мебель должны быть прочными и безопасными.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3. Привлекательность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Ярко, эстетично, аккуратно. Материалы размещают по темам и в прозрачных контейнерах, чтобы ребёнок видел, что можно выбрать.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4. Зонирование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Пространство делят на функциональные зоны — это делает деятельность ребёнка организованной и разнообразной.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5. Регулярное обновление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Частичная смена материалов поддерживает интерес, но не создаёт хаос.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561DAA" w:rsidRDefault="00F05E65" w:rsidP="0088139B">
      <w:pPr>
        <w:pStyle w:val="a5"/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561DAA">
        <w:rPr>
          <w:rFonts w:ascii="Times New Roman" w:hAnsi="Times New Roman" w:cs="Times New Roman"/>
          <w:b/>
          <w:i/>
          <w:kern w:val="36"/>
          <w:sz w:val="24"/>
          <w:szCs w:val="24"/>
          <w:lang w:eastAsia="ru-RU"/>
        </w:rPr>
        <w:t>2. Основные зоны развивающей среды дома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1. Зона для свободной игры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Игрушки: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кубики, конструкторы;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машины, куклы, фигурки;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мягкие игрушки;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настольные игры (по возрасту).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Совет: хранение в коробках с наклейками-пиктограммами.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2. Зона творчества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Материалы: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бумага, альбом;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краски, фломастеры, карандаши;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пластилин, тесто для лепки;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клей, безопасные ножницы.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 xml:space="preserve">Совет: используйте коврик или подложку — ребёнок может </w:t>
      </w:r>
      <w:proofErr w:type="gramStart"/>
      <w:r w:rsidRPr="0088139B">
        <w:rPr>
          <w:rFonts w:ascii="Times New Roman" w:hAnsi="Times New Roman" w:cs="Times New Roman"/>
          <w:sz w:val="24"/>
          <w:szCs w:val="24"/>
          <w:lang w:eastAsia="ru-RU"/>
        </w:rPr>
        <w:t>творить без страха испачкать</w:t>
      </w:r>
      <w:proofErr w:type="gramEnd"/>
      <w:r w:rsidRPr="0088139B">
        <w:rPr>
          <w:rFonts w:ascii="Times New Roman" w:hAnsi="Times New Roman" w:cs="Times New Roman"/>
          <w:sz w:val="24"/>
          <w:szCs w:val="24"/>
          <w:lang w:eastAsia="ru-RU"/>
        </w:rPr>
        <w:t xml:space="preserve"> пространство.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BD0429" w:rsidRDefault="00F05E65" w:rsidP="0088139B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D042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Книжный уголок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Включает: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прочные полки на уровне ребёнка;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мягкое место для чтения (пуфик, коврик);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набор книг по возрасту — от картинок до сказок.</w:t>
      </w:r>
    </w:p>
    <w:p w:rsidR="00F05E65" w:rsidRPr="00BD0429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Совет: периодически менять книги, добавлять новые темы.</w:t>
      </w:r>
    </w:p>
    <w:p w:rsidR="007332C0" w:rsidRPr="0088139B" w:rsidRDefault="007332C0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BD0429" w:rsidRDefault="00F05E65" w:rsidP="0088139B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D042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Сенсорный уголок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Материалы: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сенсорные коробки (манка, фасоль, крупы);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тактильные карточки;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мячики разной фактуры;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безопасные природные материалы.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Совет: проводить занятия в поддоне или контейнере для минимального рассыпания.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BD0429" w:rsidRDefault="00F05E65" w:rsidP="0088139B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D042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5. Учебно-познавательная зона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Подходит для детей 3+.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Здесь могут быть: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88139B">
        <w:rPr>
          <w:rFonts w:ascii="Times New Roman" w:hAnsi="Times New Roman" w:cs="Times New Roman"/>
          <w:sz w:val="24"/>
          <w:szCs w:val="24"/>
          <w:lang w:eastAsia="ru-RU"/>
        </w:rPr>
        <w:t>, мозаики;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карточки, логические игры;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счётные палочки, простые математические наборы;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глобус, карты, модели животных.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Совет: лучше небольшое количество материалов, но качественных.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BD0429" w:rsidRDefault="00F05E65" w:rsidP="0088139B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D042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6. Спортивный уголок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Помогает развитию моторики, координации, контроля тела.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Материалы: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мягкие маты;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шведская стенка или мини-комплекс;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мячи, канаты, туннели.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Совет: достаточно 1–2 элементов, если пространство маленькое.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BD0429" w:rsidRDefault="00F05E65" w:rsidP="0088139B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D042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3. Организация занятий дома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Возраст 1–3 года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сенсорное развитие;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развитие речи;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моторика;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первые знания о мире.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Примеры занятий: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перекладывание, пересыпание круп;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игры на сопоставление (цвет, форма);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пальчиковые игры;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лепка;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игры «дай — возьми», «вложи — поставь».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Возраст 3–5 лет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развитие мышления;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подготовка к счёту и письму;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сюжетная игра;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творческие задания.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Примеры занятий: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ролевые игры (магазин, семья, больница);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составление простых конструкций;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8813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математика в быту: сервировка, сортировка;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рисование и лепка по образцу.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Возраст 5–7 лет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познавательная активность;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логика;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подготовка к школе;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развитие усидчивости.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Примеры занятий: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простые эксперименты;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 xml:space="preserve">задания на классификацию и </w:t>
      </w:r>
      <w:proofErr w:type="spellStart"/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8813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чтение коротких текстов;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сюжетные проекты (город из кубиков, мини-ферма);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настольные игры на внимание и стратегию.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E65" w:rsidRPr="00651DD8" w:rsidRDefault="00F05E65" w:rsidP="0088139B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51DD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4. Как поддерживать интерес ребёнка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Предлагайте выбор (2–3 варианта).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Игрушки и материалы держите в ограниченном количестве, но обновляйте раз в 2–3 недели.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Включайте ребёнка в бытовую деятельность: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– помыть овощи,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– переложить чистые носочки,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– расставить ложки и вилки.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Проводите короткие занятия — 5–15 минут для маленьких детей.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Обязательно хвалите за процесс, а не за результат.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139B">
        <w:rPr>
          <w:rFonts w:ascii="Times New Roman" w:hAnsi="Times New Roman" w:cs="Times New Roman"/>
          <w:sz w:val="24"/>
          <w:szCs w:val="24"/>
          <w:lang w:eastAsia="ru-RU"/>
        </w:rPr>
        <w:t>Создавайте мини-ритуалы: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– «Время читать»,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– «Время эксперимента»,</w:t>
      </w:r>
      <w:r w:rsidRPr="0088139B">
        <w:rPr>
          <w:rFonts w:ascii="Times New Roman" w:hAnsi="Times New Roman" w:cs="Times New Roman"/>
          <w:sz w:val="24"/>
          <w:szCs w:val="24"/>
          <w:lang w:eastAsia="ru-RU"/>
        </w:rPr>
        <w:br/>
        <w:t>– «Тихий уголок».</w:t>
      </w:r>
    </w:p>
    <w:p w:rsidR="00F05E65" w:rsidRPr="0088139B" w:rsidRDefault="00F05E65" w:rsidP="00881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05E65" w:rsidRPr="0088139B" w:rsidSect="00F05E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BC1"/>
    <w:multiLevelType w:val="multilevel"/>
    <w:tmpl w:val="859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56B8"/>
    <w:multiLevelType w:val="multilevel"/>
    <w:tmpl w:val="192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A2DE2"/>
    <w:multiLevelType w:val="multilevel"/>
    <w:tmpl w:val="E384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25A93"/>
    <w:multiLevelType w:val="multilevel"/>
    <w:tmpl w:val="F7B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66188"/>
    <w:multiLevelType w:val="multilevel"/>
    <w:tmpl w:val="E10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024DA"/>
    <w:multiLevelType w:val="multilevel"/>
    <w:tmpl w:val="0FD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B4D90"/>
    <w:multiLevelType w:val="multilevel"/>
    <w:tmpl w:val="C8B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A1AFB"/>
    <w:multiLevelType w:val="multilevel"/>
    <w:tmpl w:val="AF7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91A78"/>
    <w:multiLevelType w:val="multilevel"/>
    <w:tmpl w:val="6C6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875A1"/>
    <w:multiLevelType w:val="multilevel"/>
    <w:tmpl w:val="E8DE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D7ADF"/>
    <w:multiLevelType w:val="multilevel"/>
    <w:tmpl w:val="3752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842BB"/>
    <w:multiLevelType w:val="multilevel"/>
    <w:tmpl w:val="E7C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1E15F7"/>
    <w:multiLevelType w:val="multilevel"/>
    <w:tmpl w:val="B74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E65"/>
    <w:rsid w:val="00230F3A"/>
    <w:rsid w:val="002664EA"/>
    <w:rsid w:val="00416B12"/>
    <w:rsid w:val="00561DAA"/>
    <w:rsid w:val="00651DD8"/>
    <w:rsid w:val="007332C0"/>
    <w:rsid w:val="007A5E87"/>
    <w:rsid w:val="00864940"/>
    <w:rsid w:val="00871498"/>
    <w:rsid w:val="0088139B"/>
    <w:rsid w:val="008B228C"/>
    <w:rsid w:val="0090115C"/>
    <w:rsid w:val="00A9507A"/>
    <w:rsid w:val="00BD0429"/>
    <w:rsid w:val="00CA2AAE"/>
    <w:rsid w:val="00CB5C2E"/>
    <w:rsid w:val="00EF3A8B"/>
    <w:rsid w:val="00F05E65"/>
    <w:rsid w:val="00F1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AE"/>
  </w:style>
  <w:style w:type="paragraph" w:styleId="1">
    <w:name w:val="heading 1"/>
    <w:basedOn w:val="a"/>
    <w:link w:val="10"/>
    <w:uiPriority w:val="9"/>
    <w:qFormat/>
    <w:rsid w:val="00F05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5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5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E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05E65"/>
    <w:rPr>
      <w:b/>
      <w:bCs/>
    </w:rPr>
  </w:style>
  <w:style w:type="paragraph" w:styleId="a4">
    <w:name w:val="Normal (Web)"/>
    <w:basedOn w:val="a"/>
    <w:uiPriority w:val="99"/>
    <w:semiHidden/>
    <w:unhideWhenUsed/>
    <w:rsid w:val="00F0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05E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2025-12-02T07:01:00Z</cp:lastPrinted>
  <dcterms:created xsi:type="dcterms:W3CDTF">2025-12-02T06:57:00Z</dcterms:created>
  <dcterms:modified xsi:type="dcterms:W3CDTF">2025-12-04T11:09:00Z</dcterms:modified>
</cp:coreProperties>
</file>