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CB03" w14:textId="2CA54A08" w:rsidR="001D497B" w:rsidRDefault="001D497B" w:rsidP="001D497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«Досты</w:t>
      </w:r>
      <w:r>
        <w:rPr>
          <w:rFonts w:ascii="Times New Roman" w:hAnsi="Times New Roman" w:cs="Times New Roman"/>
          <w:sz w:val="28"/>
          <w:szCs w:val="28"/>
          <w:lang w:val="kk-KZ"/>
        </w:rPr>
        <w:t>қ» балабақшасы</w:t>
      </w:r>
    </w:p>
    <w:p w14:paraId="4D9ADEE9" w14:textId="4D2D417C" w:rsidR="001D497B" w:rsidRPr="001D497B" w:rsidRDefault="001D497B" w:rsidP="001D497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Детский сад «Достық»</w:t>
      </w:r>
    </w:p>
    <w:p w14:paraId="70E76222" w14:textId="77777777" w:rsid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383958AD" w14:textId="77777777" w:rsid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59635CDB" w14:textId="77777777" w:rsid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6F973AA3" w14:textId="77777777" w:rsid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0FD978F7" w14:textId="77777777" w:rsid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666301E1" w14:textId="77777777" w:rsid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52493933" w14:textId="77777777" w:rsidR="00490501" w:rsidRDefault="001D497B" w:rsidP="001D497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</w:p>
    <w:p w14:paraId="0A65D157" w14:textId="5B29164C" w:rsidR="001D497B" w:rsidRPr="001D497B" w:rsidRDefault="001D497B" w:rsidP="001D497B">
      <w:pPr>
        <w:rPr>
          <w:rFonts w:ascii="Times New Roman" w:hAnsi="Times New Roman" w:cs="Times New Roman"/>
          <w:sz w:val="32"/>
          <w:szCs w:val="32"/>
        </w:rPr>
      </w:pPr>
      <w:r w:rsidRPr="001D497B">
        <w:rPr>
          <w:rFonts w:ascii="Times New Roman" w:hAnsi="Times New Roman" w:cs="Times New Roman"/>
          <w:sz w:val="32"/>
          <w:szCs w:val="32"/>
        </w:rPr>
        <w:t>"Достық" балабақшасының логопедиялық пункті логопедінің</w:t>
      </w:r>
    </w:p>
    <w:p w14:paraId="7F1C9D0A" w14:textId="4197B23D" w:rsidR="001D497B" w:rsidRPr="001D497B" w:rsidRDefault="001D497B" w:rsidP="001D497B">
      <w:pPr>
        <w:jc w:val="center"/>
        <w:rPr>
          <w:rFonts w:ascii="Times New Roman" w:hAnsi="Times New Roman" w:cs="Times New Roman"/>
          <w:sz w:val="32"/>
          <w:szCs w:val="32"/>
        </w:rPr>
      </w:pPr>
      <w:r w:rsidRPr="001D497B">
        <w:rPr>
          <w:rFonts w:ascii="Times New Roman" w:hAnsi="Times New Roman" w:cs="Times New Roman"/>
          <w:sz w:val="32"/>
          <w:szCs w:val="32"/>
        </w:rPr>
        <w:t>2023-2024 оқу жылындағы жылдық есебі</w:t>
      </w:r>
    </w:p>
    <w:p w14:paraId="07C18FCF" w14:textId="77777777" w:rsidR="001D497B" w:rsidRPr="001D497B" w:rsidRDefault="001D497B" w:rsidP="001D4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B69F63" w14:textId="739D9770" w:rsidR="001D497B" w:rsidRPr="001D497B" w:rsidRDefault="001D497B" w:rsidP="001D497B">
      <w:pPr>
        <w:jc w:val="center"/>
        <w:rPr>
          <w:rFonts w:ascii="Times New Roman" w:hAnsi="Times New Roman" w:cs="Times New Roman"/>
          <w:sz w:val="32"/>
          <w:szCs w:val="32"/>
        </w:rPr>
      </w:pPr>
      <w:r w:rsidRPr="001D497B">
        <w:rPr>
          <w:rFonts w:ascii="Times New Roman" w:hAnsi="Times New Roman" w:cs="Times New Roman"/>
          <w:sz w:val="32"/>
          <w:szCs w:val="32"/>
        </w:rPr>
        <w:t>Годовой отчет логопеда логопедического пункта детского сада</w:t>
      </w:r>
    </w:p>
    <w:p w14:paraId="240D72BB" w14:textId="7FC79640" w:rsidR="001D497B" w:rsidRPr="001D497B" w:rsidRDefault="001D497B" w:rsidP="001D497B">
      <w:pPr>
        <w:jc w:val="center"/>
        <w:rPr>
          <w:rFonts w:ascii="Times New Roman" w:hAnsi="Times New Roman" w:cs="Times New Roman"/>
          <w:sz w:val="32"/>
          <w:szCs w:val="32"/>
        </w:rPr>
      </w:pPr>
      <w:r w:rsidRPr="001D497B">
        <w:rPr>
          <w:rFonts w:ascii="Times New Roman" w:hAnsi="Times New Roman" w:cs="Times New Roman"/>
          <w:sz w:val="32"/>
          <w:szCs w:val="32"/>
        </w:rPr>
        <w:t>"Достық" за 2023-2024 учебный год</w:t>
      </w:r>
    </w:p>
    <w:p w14:paraId="32F73AA3" w14:textId="77777777" w:rsidR="001D497B" w:rsidRPr="001D497B" w:rsidRDefault="001D497B" w:rsidP="001D4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915CB9" w14:textId="77777777" w:rsidR="001D497B" w:rsidRP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509F196C" w14:textId="77777777" w:rsidR="001D497B" w:rsidRP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029F1383" w14:textId="77777777" w:rsidR="001D497B" w:rsidRP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2BBC42D0" w14:textId="77777777" w:rsidR="001D497B" w:rsidRPr="001D497B" w:rsidRDefault="001D497B" w:rsidP="001D497B">
      <w:pPr>
        <w:rPr>
          <w:rFonts w:ascii="Times New Roman" w:hAnsi="Times New Roman" w:cs="Times New Roman"/>
          <w:sz w:val="28"/>
          <w:szCs w:val="28"/>
        </w:rPr>
      </w:pPr>
    </w:p>
    <w:p w14:paraId="62A326BC" w14:textId="77777777" w:rsidR="001D497B" w:rsidRDefault="001D497B" w:rsidP="001D497B">
      <w:pPr>
        <w:jc w:val="right"/>
        <w:rPr>
          <w:rFonts w:ascii="Times New Roman" w:hAnsi="Times New Roman" w:cs="Times New Roman"/>
          <w:sz w:val="28"/>
          <w:szCs w:val="28"/>
        </w:rPr>
      </w:pPr>
      <w:r w:rsidRPr="001D4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705BDE35" w14:textId="5B48319B" w:rsidR="001D497B" w:rsidRDefault="001D497B" w:rsidP="001D497B">
      <w:pPr>
        <w:jc w:val="right"/>
        <w:rPr>
          <w:rFonts w:ascii="Times New Roman" w:hAnsi="Times New Roman" w:cs="Times New Roman"/>
          <w:sz w:val="28"/>
          <w:szCs w:val="28"/>
        </w:rPr>
      </w:pPr>
      <w:r w:rsidRPr="001D497B">
        <w:rPr>
          <w:rFonts w:ascii="Times New Roman" w:hAnsi="Times New Roman" w:cs="Times New Roman"/>
          <w:sz w:val="28"/>
          <w:szCs w:val="28"/>
        </w:rPr>
        <w:t>Логопед: Боскумбаева Б.С.</w:t>
      </w:r>
    </w:p>
    <w:p w14:paraId="2FC4B873" w14:textId="77777777" w:rsidR="00490501" w:rsidRDefault="00490501" w:rsidP="001D49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0FDF83" w14:textId="77777777" w:rsidR="00490501" w:rsidRDefault="00490501" w:rsidP="001D49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E9E537" w14:textId="77777777" w:rsidR="001D497B" w:rsidRDefault="001D497B" w:rsidP="001D49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684148" w14:textId="77777777" w:rsidR="001D497B" w:rsidRDefault="001D497B" w:rsidP="001D49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EF375A" w14:textId="3CCDD0BB" w:rsidR="001D497B" w:rsidRPr="00490501" w:rsidRDefault="00490501" w:rsidP="004905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Кокшетау</w:t>
      </w:r>
    </w:p>
    <w:p w14:paraId="13B1587B" w14:textId="280C01EA" w:rsidR="00051AD6" w:rsidRPr="00490501" w:rsidRDefault="00051AD6" w:rsidP="00490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14:paraId="159C32BD" w14:textId="77777777" w:rsidR="00051AD6" w:rsidRPr="00490501" w:rsidRDefault="00051AD6" w:rsidP="0005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логопеда логопедического пункта детского сада «Достық»</w:t>
      </w:r>
    </w:p>
    <w:p w14:paraId="24533E26" w14:textId="3D174CF7" w:rsidR="00051AD6" w:rsidRPr="00490501" w:rsidRDefault="00051AD6" w:rsidP="0005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за 2023-2024учебный год</w:t>
      </w:r>
    </w:p>
    <w:p w14:paraId="28840834" w14:textId="747BDCB3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В период с 02.09. -15.09. 2023 года мною было проведено первичное логопедическое обследование детей </w:t>
      </w:r>
      <w:r w:rsidRPr="00490501">
        <w:rPr>
          <w:rFonts w:ascii="Times New Roman" w:hAnsi="Times New Roman" w:cs="Times New Roman"/>
          <w:sz w:val="28"/>
          <w:szCs w:val="28"/>
          <w:lang w:val="kk-KZ"/>
        </w:rPr>
        <w:t xml:space="preserve">детского </w:t>
      </w:r>
      <w:r w:rsidRPr="00490501">
        <w:rPr>
          <w:rFonts w:ascii="Times New Roman" w:hAnsi="Times New Roman" w:cs="Times New Roman"/>
          <w:sz w:val="28"/>
          <w:szCs w:val="28"/>
        </w:rPr>
        <w:t>сада. Исходя из результатов обследования были составлены календарно-тематическое планирование, годовой план работы, индивидуальные планы занятии, расписание занятии, утверждённые и.о. заведующей детским садом «Достык».</w:t>
      </w:r>
    </w:p>
    <w:p w14:paraId="6C3B88E8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  Вся коррекционная работа была проведена в соответствии с календарно-тематическим планированием на 2023-2024 учебный год. </w:t>
      </w:r>
    </w:p>
    <w:p w14:paraId="43001A34" w14:textId="1A288AB5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Логопедические занятия проводились согласно утверждённому расписанию и.о. заведующей детским садом «Достық».</w:t>
      </w:r>
    </w:p>
    <w:p w14:paraId="75FA0259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В логопедический пункт в первую очередь были зачислены 12 детей с подготовительной группы по направлению ПМПК, у которых нарушение речи может затруднить усвоение общеобразовательной программы. </w:t>
      </w:r>
    </w:p>
    <w:p w14:paraId="1338F8C9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А остальные дети были поставлены на очередь. Родителям и воспитателям были даны рекомендации по устранению дефектов звукопроизношения.</w:t>
      </w:r>
    </w:p>
    <w:p w14:paraId="0BACF297" w14:textId="0FA423DA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По итогам работы 2023-2024 учебного года было обследовано </w:t>
      </w:r>
      <w:r w:rsidR="007C3F4F" w:rsidRPr="00490501">
        <w:rPr>
          <w:rFonts w:ascii="Times New Roman" w:hAnsi="Times New Roman" w:cs="Times New Roman"/>
          <w:sz w:val="28"/>
          <w:szCs w:val="28"/>
          <w:lang w:val="kk-KZ"/>
        </w:rPr>
        <w:t xml:space="preserve">140 </w:t>
      </w:r>
      <w:r w:rsidRPr="00490501">
        <w:rPr>
          <w:rFonts w:ascii="Times New Roman" w:hAnsi="Times New Roman" w:cs="Times New Roman"/>
          <w:sz w:val="28"/>
          <w:szCs w:val="28"/>
        </w:rPr>
        <w:t>детей ДО «Достық».</w:t>
      </w:r>
    </w:p>
    <w:p w14:paraId="0414D406" w14:textId="39FFB8D3" w:rsidR="007C3F4F" w:rsidRPr="00490501" w:rsidRDefault="00051AD6" w:rsidP="00051A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Направление ПМПК </w:t>
      </w:r>
      <w:r w:rsidR="007C3F4F" w:rsidRPr="00490501">
        <w:rPr>
          <w:rFonts w:ascii="Times New Roman" w:hAnsi="Times New Roman" w:cs="Times New Roman"/>
          <w:sz w:val="28"/>
          <w:szCs w:val="28"/>
          <w:lang w:val="ru-RU"/>
        </w:rPr>
        <w:t>по садику</w:t>
      </w:r>
      <w:r w:rsidR="001D497B" w:rsidRPr="00490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7B" w:rsidRPr="00490501">
        <w:rPr>
          <w:rFonts w:ascii="Times New Roman" w:hAnsi="Times New Roman" w:cs="Times New Roman"/>
          <w:sz w:val="28"/>
          <w:szCs w:val="28"/>
          <w:lang w:val="kk-KZ"/>
        </w:rPr>
        <w:t>есть у</w:t>
      </w:r>
      <w:r w:rsidR="007C3F4F" w:rsidRPr="00490501">
        <w:rPr>
          <w:rFonts w:ascii="Times New Roman" w:hAnsi="Times New Roman" w:cs="Times New Roman"/>
          <w:sz w:val="28"/>
          <w:szCs w:val="28"/>
          <w:lang w:val="ru-RU"/>
        </w:rPr>
        <w:t xml:space="preserve"> 44 ребенка; </w:t>
      </w:r>
    </w:p>
    <w:p w14:paraId="04E34DD8" w14:textId="7606F5E9" w:rsidR="00051AD6" w:rsidRPr="00490501" w:rsidRDefault="007C3F4F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  <w:lang w:val="ru-RU"/>
        </w:rPr>
        <w:t xml:space="preserve"> из них 26 детей с направлением ПМПК подготовительной группы</w:t>
      </w:r>
      <w:r w:rsidR="00051AD6" w:rsidRPr="00490501">
        <w:rPr>
          <w:rFonts w:ascii="Times New Roman" w:hAnsi="Times New Roman" w:cs="Times New Roman"/>
          <w:sz w:val="28"/>
          <w:szCs w:val="28"/>
        </w:rPr>
        <w:t>.</w:t>
      </w:r>
    </w:p>
    <w:p w14:paraId="1F2E19C8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Основное заключение ПМПК детей подготовительной группы - это: </w:t>
      </w:r>
    </w:p>
    <w:p w14:paraId="469FDDFB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ОНР 1-2 уровня -6 </w:t>
      </w:r>
      <w:r w:rsidRPr="00490501">
        <w:rPr>
          <w:rFonts w:ascii="Times New Roman" w:hAnsi="Times New Roman" w:cs="Times New Roman"/>
          <w:sz w:val="28"/>
          <w:szCs w:val="28"/>
        </w:rPr>
        <w:tab/>
      </w:r>
    </w:p>
    <w:p w14:paraId="7E13B53B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ОНР -2-3 уровня -6;</w:t>
      </w:r>
    </w:p>
    <w:p w14:paraId="551C8A79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 ФФН- 9;</w:t>
      </w:r>
    </w:p>
    <w:p w14:paraId="42F92F7B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 НВОНР – 2: </w:t>
      </w:r>
    </w:p>
    <w:p w14:paraId="6C9F4E42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ЗПР – 3; </w:t>
      </w:r>
      <w:r w:rsidRPr="00490501">
        <w:rPr>
          <w:rFonts w:ascii="Times New Roman" w:hAnsi="Times New Roman" w:cs="Times New Roman"/>
          <w:sz w:val="28"/>
          <w:szCs w:val="28"/>
        </w:rPr>
        <w:tab/>
      </w:r>
    </w:p>
    <w:p w14:paraId="368A2C3E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Нарушение эмоционально-коммуникативного развития -1;</w:t>
      </w:r>
    </w:p>
    <w:p w14:paraId="6DD02083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F80-F89 (расстроиства развития речи и языка) -1 ребёнок (</w:t>
      </w:r>
      <w:r w:rsidRPr="00490501">
        <w:rPr>
          <w:rFonts w:ascii="Times New Roman" w:hAnsi="Times New Roman" w:cs="Times New Roman"/>
          <w:sz w:val="28"/>
          <w:szCs w:val="28"/>
        </w:rPr>
        <w:tab/>
      </w:r>
    </w:p>
    <w:p w14:paraId="647C2132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lastRenderedPageBreak/>
        <w:t>Благодаря комплексной работе логопеда, воспитателя и родителей дети успешно освоили коррекционную программу:</w:t>
      </w:r>
    </w:p>
    <w:p w14:paraId="091272AE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В 1-ое полугодие 2023 учебного года были выпущены 4 детей с логопедического пункта с хорошей динамикой развития.  Это:</w:t>
      </w:r>
    </w:p>
    <w:p w14:paraId="23C625D3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3 -яя группа - Қуанышбекқызы Жания </w:t>
      </w:r>
    </w:p>
    <w:p w14:paraId="03A5D45E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5 группа, Мустахим Амина, Сергалиева Айдана, Хамитова Риана. </w:t>
      </w:r>
    </w:p>
    <w:p w14:paraId="0BD0BCEB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А во второе полугодие было зачислено 18 детей с подготовительной и старшей группы.</w:t>
      </w:r>
    </w:p>
    <w:p w14:paraId="61EC41A2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С хорошей динамикой развития были выпущены 10 детей :</w:t>
      </w:r>
    </w:p>
    <w:p w14:paraId="3F9EE1E2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4 группа - Қуандық Мариям </w:t>
      </w:r>
    </w:p>
    <w:p w14:paraId="4D4C6282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3 группа - Редченко Мия, Белоног Артем, Куприянов Давид, Кайрат Айым, </w:t>
      </w:r>
    </w:p>
    <w:p w14:paraId="066BF30A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4 группа – Қуандық Мариям</w:t>
      </w:r>
    </w:p>
    <w:p w14:paraId="765789FE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№7 группа -Ульяницкая Лиза </w:t>
      </w:r>
    </w:p>
    <w:p w14:paraId="1755BA6E" w14:textId="70B9012F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0501">
        <w:rPr>
          <w:rFonts w:ascii="Times New Roman" w:hAnsi="Times New Roman" w:cs="Times New Roman"/>
          <w:sz w:val="28"/>
          <w:szCs w:val="28"/>
        </w:rPr>
        <w:t>№11 группа - Жолаушы Жігер, Темірбек Әмір, Сиражиденова Мариям</w:t>
      </w:r>
      <w:r w:rsidR="001D497B" w:rsidRPr="004905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D4F3F8" w14:textId="2A0C6EFA" w:rsidR="001D497B" w:rsidRPr="00490501" w:rsidRDefault="001D497B" w:rsidP="00051A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0501">
        <w:rPr>
          <w:rFonts w:ascii="Times New Roman" w:hAnsi="Times New Roman" w:cs="Times New Roman"/>
          <w:sz w:val="28"/>
          <w:szCs w:val="28"/>
          <w:lang w:val="ru-RU"/>
        </w:rPr>
        <w:t>У остальных детей тоже есть динамика развития. Им необходимо работать над автоматизацией поставленных звуков в словах, словосочетаниях и в предложении. А также необход</w:t>
      </w:r>
      <w:r w:rsidR="00490501" w:rsidRPr="00490501">
        <w:rPr>
          <w:rFonts w:ascii="Times New Roman" w:hAnsi="Times New Roman" w:cs="Times New Roman"/>
          <w:sz w:val="28"/>
          <w:szCs w:val="28"/>
          <w:lang w:val="ru-RU"/>
        </w:rPr>
        <w:t>им самоконтроль при произношении звуков.</w:t>
      </w:r>
    </w:p>
    <w:p w14:paraId="4EDDC9D4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   По результатам логопедического обследования и с учетом психолого-педагогических особенностей детей, проводились занятия:</w:t>
      </w:r>
    </w:p>
    <w:p w14:paraId="2D94A8E0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 по формированию правильного звукопризношения;</w:t>
      </w:r>
    </w:p>
    <w:p w14:paraId="3B1F7191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 по формированию фонематических процессов;</w:t>
      </w:r>
    </w:p>
    <w:p w14:paraId="4054997F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 по формированию лексико -грамматических категории и связной речи;</w:t>
      </w:r>
    </w:p>
    <w:p w14:paraId="08918477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На конец учебного года отмечается:</w:t>
      </w:r>
    </w:p>
    <w:p w14:paraId="51938F36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-речь детей понятна для окружающих. Слоговая структура слова не нарушена;</w:t>
      </w:r>
    </w:p>
    <w:p w14:paraId="24E9FD7C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-сформированы правильные уклады свистящих, шипящих и сонорных звуков; звуки автоматизированы;</w:t>
      </w:r>
    </w:p>
    <w:p w14:paraId="3FAE42FB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Фонематические процессы сформированы.</w:t>
      </w:r>
    </w:p>
    <w:p w14:paraId="1B4C7539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Дети пересказывают короткие тексты. Умеют обобщать, классифицируют предметы по лексическим темам.</w:t>
      </w:r>
    </w:p>
    <w:p w14:paraId="5F39BD9C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lastRenderedPageBreak/>
        <w:t>Объем пассивного и активного словаря пополняется, активизируется связная речь.</w:t>
      </w:r>
    </w:p>
    <w:p w14:paraId="362D2B61" w14:textId="1FC087B3" w:rsidR="007C3F4F" w:rsidRPr="00490501" w:rsidRDefault="00490501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7C3F4F" w:rsidRPr="00490501">
        <w:rPr>
          <w:rFonts w:ascii="Times New Roman" w:hAnsi="Times New Roman" w:cs="Times New Roman"/>
          <w:sz w:val="28"/>
          <w:szCs w:val="28"/>
        </w:rPr>
        <w:t xml:space="preserve"> дет</w:t>
      </w:r>
      <w:r w:rsidRPr="004905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C3F4F" w:rsidRPr="00490501">
        <w:rPr>
          <w:rFonts w:ascii="Times New Roman" w:hAnsi="Times New Roman" w:cs="Times New Roman"/>
          <w:sz w:val="28"/>
          <w:szCs w:val="28"/>
        </w:rPr>
        <w:t xml:space="preserve"> подготовительной группы идут в школу и в центры развития детей.</w:t>
      </w:r>
    </w:p>
    <w:p w14:paraId="452BE276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3. Консультативное направление:</w:t>
      </w:r>
    </w:p>
    <w:p w14:paraId="3F9BAC13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 осуществлялась тесная взаимосвязь и сотрудничество с воспитателями и с медицинским работником;</w:t>
      </w:r>
    </w:p>
    <w:p w14:paraId="52251B42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-ознакомление родителей и воспитателей с итогами диагностики детей;</w:t>
      </w:r>
    </w:p>
    <w:p w14:paraId="7493A251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 давались рекомендации воспитателям для развития речи у детей:</w:t>
      </w:r>
    </w:p>
    <w:p w14:paraId="5EC6FA7B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 проводились консультации и беседы с родителями;</w:t>
      </w:r>
    </w:p>
    <w:p w14:paraId="128420AB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-предоставлялись отчеты о результатах обследования устной речи детей и о результатах коррекционной работы, проводимой в течение учебного года;</w:t>
      </w:r>
    </w:p>
    <w:p w14:paraId="71E60DBE" w14:textId="233D1C21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0501">
        <w:rPr>
          <w:rFonts w:ascii="Times New Roman" w:hAnsi="Times New Roman" w:cs="Times New Roman"/>
          <w:sz w:val="28"/>
          <w:szCs w:val="28"/>
        </w:rPr>
        <w:t>- родители приглашались на занятие вместе с детьми</w:t>
      </w:r>
      <w:r w:rsidR="00490501" w:rsidRPr="004905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AA391F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Отмечается улучшение речевого развития всех детей, которые посещали логопедические занятия. </w:t>
      </w:r>
    </w:p>
    <w:p w14:paraId="1A5E20EC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Но необходим постоянный контроль как со стороны родителей, так и со стороны воспитателей. </w:t>
      </w:r>
    </w:p>
    <w:p w14:paraId="2821BC3A" w14:textId="34D345E5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0501">
        <w:rPr>
          <w:rFonts w:ascii="Times New Roman" w:hAnsi="Times New Roman" w:cs="Times New Roman"/>
          <w:sz w:val="28"/>
          <w:szCs w:val="28"/>
        </w:rPr>
        <w:t>Годовой план организационно-методической и коррекционно-развивающей работы выполнен в полном объеме.</w:t>
      </w:r>
    </w:p>
    <w:p w14:paraId="313EC348" w14:textId="77777777" w:rsidR="00051AD6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</w:p>
    <w:p w14:paraId="16B65B6F" w14:textId="77777777" w:rsidR="00775225" w:rsidRPr="00490501" w:rsidRDefault="00051AD6" w:rsidP="00051AD6">
      <w:pPr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DFE396B" w14:textId="77777777" w:rsidR="00775225" w:rsidRPr="00490501" w:rsidRDefault="00775225" w:rsidP="00051AD6">
      <w:pPr>
        <w:rPr>
          <w:rFonts w:ascii="Times New Roman" w:hAnsi="Times New Roman" w:cs="Times New Roman"/>
          <w:sz w:val="28"/>
          <w:szCs w:val="28"/>
        </w:rPr>
      </w:pPr>
    </w:p>
    <w:p w14:paraId="0EEB14EF" w14:textId="77777777" w:rsidR="00775225" w:rsidRPr="00490501" w:rsidRDefault="00775225" w:rsidP="00051AD6">
      <w:pPr>
        <w:rPr>
          <w:rFonts w:ascii="Times New Roman" w:hAnsi="Times New Roman" w:cs="Times New Roman"/>
          <w:sz w:val="28"/>
          <w:szCs w:val="28"/>
        </w:rPr>
      </w:pPr>
    </w:p>
    <w:p w14:paraId="4FD65C33" w14:textId="0CED83EF" w:rsidR="00051AD6" w:rsidRPr="00490501" w:rsidRDefault="00051AD6" w:rsidP="00775225">
      <w:pPr>
        <w:jc w:val="right"/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Логопед: Боскумбаева Б.С. /______________/</w:t>
      </w:r>
    </w:p>
    <w:p w14:paraId="3FBF15EF" w14:textId="6D9BEF76" w:rsidR="00B87C92" w:rsidRPr="00490501" w:rsidRDefault="00051AD6" w:rsidP="00775225">
      <w:pPr>
        <w:jc w:val="right"/>
        <w:rPr>
          <w:rFonts w:ascii="Times New Roman" w:hAnsi="Times New Roman" w:cs="Times New Roman"/>
          <w:sz w:val="28"/>
          <w:szCs w:val="28"/>
        </w:rPr>
      </w:pPr>
      <w:r w:rsidRPr="00490501">
        <w:rPr>
          <w:rFonts w:ascii="Times New Roman" w:hAnsi="Times New Roman" w:cs="Times New Roman"/>
          <w:sz w:val="28"/>
          <w:szCs w:val="28"/>
        </w:rPr>
        <w:t>05. 2024 год.</w:t>
      </w:r>
    </w:p>
    <w:p w14:paraId="1B469B90" w14:textId="77777777" w:rsidR="009D104D" w:rsidRPr="00490501" w:rsidRDefault="009D104D" w:rsidP="00051AD6">
      <w:pPr>
        <w:rPr>
          <w:rFonts w:ascii="Times New Roman" w:hAnsi="Times New Roman" w:cs="Times New Roman"/>
          <w:sz w:val="28"/>
          <w:szCs w:val="28"/>
        </w:rPr>
      </w:pPr>
    </w:p>
    <w:p w14:paraId="3D974E97" w14:textId="77777777" w:rsidR="009D104D" w:rsidRPr="00490501" w:rsidRDefault="009D104D" w:rsidP="00051AD6">
      <w:pPr>
        <w:rPr>
          <w:rFonts w:ascii="Times New Roman" w:hAnsi="Times New Roman" w:cs="Times New Roman"/>
          <w:sz w:val="28"/>
          <w:szCs w:val="28"/>
        </w:rPr>
      </w:pPr>
    </w:p>
    <w:p w14:paraId="330BAE6C" w14:textId="77777777" w:rsidR="0031338B" w:rsidRPr="00490501" w:rsidRDefault="0031338B" w:rsidP="00051AD6">
      <w:pPr>
        <w:rPr>
          <w:rFonts w:ascii="Times New Roman" w:hAnsi="Times New Roman" w:cs="Times New Roman"/>
          <w:sz w:val="28"/>
          <w:szCs w:val="28"/>
        </w:rPr>
      </w:pPr>
    </w:p>
    <w:p w14:paraId="46D90D00" w14:textId="77777777" w:rsidR="0031338B" w:rsidRPr="00490501" w:rsidRDefault="0031338B" w:rsidP="00051AD6">
      <w:pPr>
        <w:rPr>
          <w:rFonts w:ascii="Times New Roman" w:hAnsi="Times New Roman" w:cs="Times New Roman"/>
          <w:sz w:val="28"/>
          <w:szCs w:val="28"/>
        </w:rPr>
      </w:pPr>
    </w:p>
    <w:p w14:paraId="69992DB2" w14:textId="77777777" w:rsidR="0031338B" w:rsidRPr="00490501" w:rsidRDefault="0031338B" w:rsidP="00051AD6">
      <w:pPr>
        <w:rPr>
          <w:rFonts w:ascii="Times New Roman" w:hAnsi="Times New Roman" w:cs="Times New Roman"/>
          <w:sz w:val="28"/>
          <w:szCs w:val="28"/>
        </w:rPr>
      </w:pPr>
    </w:p>
    <w:sectPr w:rsidR="0031338B" w:rsidRPr="004905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92"/>
    <w:rsid w:val="00051AD6"/>
    <w:rsid w:val="001D497B"/>
    <w:rsid w:val="0031338B"/>
    <w:rsid w:val="00490501"/>
    <w:rsid w:val="00775225"/>
    <w:rsid w:val="007C3F4F"/>
    <w:rsid w:val="009D104D"/>
    <w:rsid w:val="00B8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8077"/>
  <w15:chartTrackingRefBased/>
  <w15:docId w15:val="{1591B347-92C9-4FD0-BD6F-5E857320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 Жетеров</dc:creator>
  <cp:keywords/>
  <dc:description/>
  <cp:lastModifiedBy>Сакен Жетеров</cp:lastModifiedBy>
  <cp:revision>7</cp:revision>
  <cp:lastPrinted>2024-05-15T19:01:00Z</cp:lastPrinted>
  <dcterms:created xsi:type="dcterms:W3CDTF">2024-05-14T17:57:00Z</dcterms:created>
  <dcterms:modified xsi:type="dcterms:W3CDTF">2024-05-16T03:20:00Z</dcterms:modified>
</cp:coreProperties>
</file>