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57" w:rsidRDefault="00BA1357" w:rsidP="00BA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C5" w:rsidRDefault="00FC60C5" w:rsidP="00BA13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C60C5" w:rsidRDefault="00FC60C5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8C1B9D" w:rsidRDefault="008C1B9D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8C1B9D" w:rsidRDefault="008C1B9D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Pr="00C001A8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56"/>
          <w:szCs w:val="56"/>
          <w:lang w:eastAsia="ru-RU"/>
        </w:rPr>
      </w:pPr>
      <w:r w:rsidRPr="00C001A8">
        <w:rPr>
          <w:rFonts w:ascii="Times New Roman" w:eastAsia="Times New Roman" w:hAnsi="Times New Roman" w:cs="Times New Roman"/>
          <w:b/>
          <w:bCs/>
          <w:color w:val="010101"/>
          <w:kern w:val="0"/>
          <w:sz w:val="56"/>
          <w:szCs w:val="56"/>
          <w:lang w:eastAsia="ru-RU"/>
        </w:rPr>
        <w:t>Годовой отчёт</w:t>
      </w:r>
    </w:p>
    <w:p w:rsidR="00FC60C5" w:rsidRDefault="008E017F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Логопедической группы</w:t>
      </w:r>
    </w:p>
    <w:p w:rsidR="00BA1357" w:rsidRPr="00C001A8" w:rsidRDefault="008E017F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№9</w:t>
      </w:r>
      <w:r w:rsidR="00BA1357" w:rsidRPr="00C001A8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 xml:space="preserve"> «Капелька»</w:t>
      </w:r>
    </w:p>
    <w:p w:rsidR="00BA1357" w:rsidRPr="00C001A8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</w:pPr>
      <w:r w:rsidRPr="00C001A8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за 202</w:t>
      </w:r>
      <w:r w:rsidR="008E017F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3</w:t>
      </w:r>
      <w:r w:rsidRPr="00C001A8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-202</w:t>
      </w:r>
      <w:r w:rsidR="008E017F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>4</w:t>
      </w:r>
      <w:r w:rsidRPr="00C001A8">
        <w:rPr>
          <w:rFonts w:ascii="Times New Roman" w:eastAsia="Times New Roman" w:hAnsi="Times New Roman" w:cs="Times New Roman"/>
          <w:b/>
          <w:bCs/>
          <w:color w:val="010101"/>
          <w:kern w:val="0"/>
          <w:sz w:val="40"/>
          <w:szCs w:val="40"/>
          <w:lang w:eastAsia="ru-RU"/>
        </w:rPr>
        <w:t xml:space="preserve"> учебный год.</w:t>
      </w: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Pr="00C001A8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                                                                        Подготовили: </w:t>
      </w:r>
      <w:r w:rsidRPr="00C001A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Романова Г.В.</w:t>
      </w:r>
    </w:p>
    <w:p w:rsidR="00BA1357" w:rsidRPr="00C001A8" w:rsidRDefault="00BA1357" w:rsidP="00BA135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C001A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Солодовник О.А.</w:t>
      </w: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BA1357" w:rsidRDefault="00BA1357" w:rsidP="00BA13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FC60C5" w:rsidRDefault="00FC60C5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bookmarkStart w:id="0" w:name="_GoBack"/>
      <w:bookmarkEnd w:id="0"/>
    </w:p>
    <w:p w:rsidR="004961B2" w:rsidRPr="0001725F" w:rsidRDefault="001903A9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lastRenderedPageBreak/>
        <w:t>Годовой</w:t>
      </w:r>
      <w:r w:rsidR="004961B2"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отчёт</w:t>
      </w:r>
    </w:p>
    <w:p w:rsidR="008B243B" w:rsidRDefault="004961B2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образовательно – воспитательной работы </w:t>
      </w:r>
    </w:p>
    <w:p w:rsidR="008B243B" w:rsidRDefault="00ED33D2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с детьми логопедической группы</w:t>
      </w:r>
    </w:p>
    <w:p w:rsidR="004961B2" w:rsidRPr="0001725F" w:rsidRDefault="00ED33D2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№9  </w:t>
      </w:r>
      <w:r w:rsidR="00286877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«Капелька»</w:t>
      </w:r>
    </w:p>
    <w:p w:rsidR="004961B2" w:rsidRPr="0001725F" w:rsidRDefault="00ED33D2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за 2023-2024</w:t>
      </w:r>
      <w:r w:rsidR="004961B2" w:rsidRPr="0001725F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 xml:space="preserve"> учебный год.</w:t>
      </w:r>
    </w:p>
    <w:p w:rsidR="001903A9" w:rsidRPr="0001725F" w:rsidRDefault="001903A9" w:rsidP="00017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</w:p>
    <w:p w:rsidR="0001725F" w:rsidRPr="00747618" w:rsidRDefault="0001725F" w:rsidP="0074761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Списочный состав нашей </w:t>
      </w:r>
      <w:r w:rsidRPr="00BF6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группы</w:t>
      </w:r>
      <w:r w:rsidRPr="00BF6DC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33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12 детей, из них 5девочек, 7</w:t>
      </w:r>
      <w:r w:rsidRPr="0092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мальчиков. </w:t>
      </w:r>
      <w:r w:rsidR="00ED33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Возраст детей от 4 - 5</w:t>
      </w:r>
      <w:r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лет. </w:t>
      </w:r>
      <w:r w:rsidR="004961B2" w:rsidRPr="00923A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Мы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работаем по </w:t>
      </w:r>
      <w:r w:rsidR="00187ED3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типовой учебной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программе дошкольного </w:t>
      </w:r>
      <w:r w:rsidR="0041102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обучения и воспитания</w:t>
      </w:r>
      <w:r w:rsidR="004961B2"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4961B2" w:rsidRPr="0001725F" w:rsidRDefault="004961B2" w:rsidP="0001725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На протяжении </w:t>
      </w:r>
      <w:r w:rsidR="00E06D0D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всего 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года работа была направлена на создание условий для успешного воспитания и освоения программного материала соответственно возрасту.</w:t>
      </w:r>
    </w:p>
    <w:p w:rsidR="004961B2" w:rsidRPr="0001725F" w:rsidRDefault="004961B2" w:rsidP="006269A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Атмосфера в</w:t>
      </w:r>
      <w:r w:rsid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группе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доброжелательная и позитивная. Между воспитателями и детьми партнерские отношения. Совместная деятельность осуществлялась в ходе режимных моментов и была направлена на решение воспитательных и образовательных задач. Уровень конфликтности в группе низкий. В группе созданы условия для формирования способности у детей управлять своими действиями на основе первичных ценностных представлений, соблюдая элементарные общепринятые нормы и правила поведения. Учим своих детей без специального напоминания выполнять простые ранее усвоенные правила поведения и обращения с предметами. Стараемся научить ребят действовать совместно.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Работа группы осуществлялась исходя из основных годовых задач и в соответствии с годовым планом работы. В течение года соблюдался режим дня и санитарно-гигиенические требования пребывания детей в </w:t>
      </w:r>
      <w:r w:rsid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детском саду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как традиционные наблюдения, беседы, сравнение так и нетрадиционные методы работы - пальчиковая гимнастика, дыхательная гимнастика, гимнастика для глаз. 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музыкально-художественной и художественной литературы.  Развитие и обучение детей происходило в специально организованных играх-занятиях, в процессе которых детьми приобретаются знания и умения, без которых невозможно их нормальное развитие.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Методика образовательной деятельности с детьми старшего возраста имеет свою специфику. Она направлена на развитие самостоятельности, понимания того, чем он занимается и осознанный выбор рода своего занятия.</w:t>
      </w:r>
    </w:p>
    <w:p w:rsidR="004961B2" w:rsidRPr="0001725F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Образовательная деятельность проводилась с элементами игры, с учетом решающего значения эмоционального фактора детей.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группе организована предметно-пространственная среда. Она носит развивающий характер, разнообразная, трансформируемая.</w:t>
      </w:r>
    </w:p>
    <w:p w:rsidR="004961B2" w:rsidRPr="0001725F" w:rsidRDefault="004961B2" w:rsidP="00AE0CB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lastRenderedPageBreak/>
        <w:t xml:space="preserve">В соответствии с возрастом, их индивидуальными потребностями организованы игровые зоны: музыкальный уголок, книжный уголок, ПДД, «Мы художники», «Наша кухня», «Магазин». Имеется обучающие и развивающие игры, представлены сюжетные игрушки: куклы, машины и т.д. В группе имеется выбор строительных наборов, мелких конструктор, </w:t>
      </w:r>
      <w:proofErr w:type="spellStart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пазлы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4961B2" w:rsidRPr="0001725F" w:rsidRDefault="004961B2" w:rsidP="001E5C2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 течение года в группе были проведены мероприятия, с детьми, которые подготовили воспитатели совместно с музыкальным руководителем, и с физкультурным работником: «Праздник осени», «Новогодний праздник», «Международный женский день», «</w:t>
      </w:r>
      <w:r w:rsidR="00AE0CBA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Наурыз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, «</w:t>
      </w:r>
      <w:r w:rsidR="001C033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Мама папа я спортивная семья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Принимали участие в 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городском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конкурсе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чтецов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: 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Стихотворения </w:t>
      </w:r>
      <w:proofErr w:type="spellStart"/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В.Д.Берестова</w:t>
      </w:r>
      <w:proofErr w:type="spellEnd"/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«</w:t>
      </w:r>
      <w:r w:rsidR="001E5C24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 все на свете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»,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в конкурсе чтецов в детском саду 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«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Героям Победы спасибо!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  <w:r w:rsidR="006269A6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Городском конкурсе видеороликов «Закаливание в летний период»</w:t>
      </w:r>
    </w:p>
    <w:p w:rsidR="004961B2" w:rsidRPr="00AE0CBA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AE0CBA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 течение учебного года мы принимали участие:</w:t>
      </w:r>
    </w:p>
    <w:p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Активное уча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стие принимали в мероприятиях ДО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Выступали с </w:t>
      </w:r>
      <w:r w:rsidR="00D603EB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открытыми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занятиями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к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педагогическ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ому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 совет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у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Группа прин</w:t>
      </w:r>
      <w:r w:rsidR="00211A49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имала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участие в 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фотовыставках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на тему: «</w:t>
      </w:r>
      <w:r w:rsidR="006269A6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Мамины п</w:t>
      </w:r>
      <w:r w:rsid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омощники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», «</w:t>
      </w:r>
      <w:r w:rsidR="004A06B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Профессии настоящих мужчин</w:t>
      </w: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».</w:t>
      </w:r>
    </w:p>
    <w:p w:rsidR="004961B2" w:rsidRPr="0001725F" w:rsidRDefault="004961B2" w:rsidP="00AE0CB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Прошл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 курсы повышения квалификации.</w:t>
      </w:r>
    </w:p>
    <w:p w:rsidR="003526B1" w:rsidRPr="00CE4643" w:rsidRDefault="003526B1" w:rsidP="00CE46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CE4643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Взаимодействие с родителями воспитанников</w:t>
      </w:r>
    </w:p>
    <w:p w:rsidR="003526B1" w:rsidRPr="003526B1" w:rsidRDefault="003526B1" w:rsidP="003526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Информирование родителей о ходе образовательного процесса: индивидуальные консультации, оформление информационных стендов, организация выста</w:t>
      </w: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softHyphen/>
        <w:t>вок детского творчества, создание памяток. </w:t>
      </w:r>
    </w:p>
    <w:p w:rsidR="003526B1" w:rsidRPr="003526B1" w:rsidRDefault="003526B1" w:rsidP="003526B1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526B1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 протяжении учебного года родители принимали активное участие жизни группы пополнение развивающей среды. Результатом взаимодействия педагогов и родителей являются: повышение активности родителей в жизни группы и детского сада; выставки совместных поделок и рисунков детей и родителей.</w:t>
      </w:r>
    </w:p>
    <w:p w:rsidR="004961B2" w:rsidRPr="0001725F" w:rsidRDefault="004961B2" w:rsidP="006535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Подводя итоги нашей работы за год в целом, считаем, что все поставленные задачи выполнены и работа проведена на хорошем уровне.</w:t>
      </w:r>
    </w:p>
    <w:p w:rsidR="004961B2" w:rsidRPr="0001725F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Таким образом, в группе создана благоприятная обстановка для детей.</w:t>
      </w:r>
    </w:p>
    <w:p w:rsidR="004961B2" w:rsidRPr="00394D98" w:rsidRDefault="004961B2" w:rsidP="00AE0C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b/>
          <w:bCs/>
          <w:color w:val="010101"/>
          <w:kern w:val="0"/>
          <w:sz w:val="28"/>
          <w:szCs w:val="28"/>
          <w:lang w:eastAsia="ru-RU"/>
        </w:rPr>
        <w:t>Планируем на следующий учебный год:</w:t>
      </w:r>
    </w:p>
    <w:p w:rsidR="004961B2" w:rsidRPr="0001725F" w:rsidRDefault="004961B2" w:rsidP="00AE0C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4961B2" w:rsidRPr="0001725F" w:rsidRDefault="004961B2" w:rsidP="00AE0C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Продолжение це</w:t>
      </w:r>
      <w:r w:rsidR="000E14B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ленаправленной работы с детьми</w:t>
      </w:r>
      <w:proofErr w:type="gramStart"/>
      <w:r w:rsidR="000E14B5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 xml:space="preserve"> .</w:t>
      </w:r>
      <w:proofErr w:type="gramEnd"/>
    </w:p>
    <w:p w:rsidR="004961B2" w:rsidRPr="0001725F" w:rsidRDefault="004961B2" w:rsidP="00AE0CBA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Работать по календарно-тематическому планированию работы с детьми.</w:t>
      </w:r>
    </w:p>
    <w:p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01725F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Продолжение совершенствования предметно-пространственной развивающей среды. Пополнить: дидактический и раздаточный материал на развития логического мышления; уголок сюжетно-ролевых игр; книжный уголок литературой по возрасту.</w:t>
      </w:r>
    </w:p>
    <w:p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Продолжать активно взаимодействовать с родителями (индивидуально, коллективно, наглядно – информативно).</w:t>
      </w:r>
    </w:p>
    <w:p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Актив</w:t>
      </w:r>
      <w:r w:rsidR="00923AF0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но участвовать в мероприятиях ДО</w:t>
      </w: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.</w:t>
      </w:r>
    </w:p>
    <w:p w:rsid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lastRenderedPageBreak/>
        <w:t>Поддерживать партнерские отношения между педагогами, детьми и родителями;</w:t>
      </w:r>
    </w:p>
    <w:p w:rsidR="004961B2" w:rsidRPr="00394D98" w:rsidRDefault="004961B2" w:rsidP="00394D9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</w:pPr>
      <w:r w:rsidRPr="00394D98">
        <w:rPr>
          <w:rFonts w:ascii="Times New Roman" w:eastAsia="Times New Roman" w:hAnsi="Times New Roman" w:cs="Times New Roman"/>
          <w:color w:val="010101"/>
          <w:kern w:val="0"/>
          <w:sz w:val="28"/>
          <w:szCs w:val="28"/>
          <w:lang w:eastAsia="ru-RU"/>
        </w:rPr>
        <w:t>Находить и применять инновационные методы, продолжать работу по ведению здорового образа жизни среди детей и родителей;</w:t>
      </w:r>
    </w:p>
    <w:p w:rsidR="003C0164" w:rsidRPr="0001725F" w:rsidRDefault="003C0164" w:rsidP="00AE0C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0164" w:rsidRPr="0001725F" w:rsidSect="00BA1357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4812"/>
    <w:multiLevelType w:val="multilevel"/>
    <w:tmpl w:val="38E8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271B9"/>
    <w:multiLevelType w:val="multilevel"/>
    <w:tmpl w:val="131E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41E2E"/>
    <w:multiLevelType w:val="multilevel"/>
    <w:tmpl w:val="E800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06040"/>
    <w:multiLevelType w:val="multilevel"/>
    <w:tmpl w:val="887A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D65EE7"/>
    <w:multiLevelType w:val="multilevel"/>
    <w:tmpl w:val="40E2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27"/>
    <w:rsid w:val="0001725F"/>
    <w:rsid w:val="000E14B5"/>
    <w:rsid w:val="00167546"/>
    <w:rsid w:val="00187ED3"/>
    <w:rsid w:val="001903A9"/>
    <w:rsid w:val="001C0335"/>
    <w:rsid w:val="001E5C24"/>
    <w:rsid w:val="0021157D"/>
    <w:rsid w:val="00211A49"/>
    <w:rsid w:val="00286877"/>
    <w:rsid w:val="00315F0D"/>
    <w:rsid w:val="003526B1"/>
    <w:rsid w:val="00394D98"/>
    <w:rsid w:val="003A55FB"/>
    <w:rsid w:val="003C0164"/>
    <w:rsid w:val="00411025"/>
    <w:rsid w:val="00487F27"/>
    <w:rsid w:val="004961B2"/>
    <w:rsid w:val="004A06B0"/>
    <w:rsid w:val="006269A6"/>
    <w:rsid w:val="006535C8"/>
    <w:rsid w:val="00747618"/>
    <w:rsid w:val="007D509C"/>
    <w:rsid w:val="008B243B"/>
    <w:rsid w:val="008C1B9D"/>
    <w:rsid w:val="008E017F"/>
    <w:rsid w:val="00923AF0"/>
    <w:rsid w:val="009D4FF9"/>
    <w:rsid w:val="00AE0CBA"/>
    <w:rsid w:val="00BA1357"/>
    <w:rsid w:val="00BF6DC6"/>
    <w:rsid w:val="00C00BE8"/>
    <w:rsid w:val="00CE4643"/>
    <w:rsid w:val="00D4353B"/>
    <w:rsid w:val="00D603EB"/>
    <w:rsid w:val="00DA452A"/>
    <w:rsid w:val="00E06D0D"/>
    <w:rsid w:val="00ED33D2"/>
    <w:rsid w:val="00FA597A"/>
    <w:rsid w:val="00FC6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1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1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70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Солодовник</dc:creator>
  <cp:keywords/>
  <dc:description/>
  <cp:lastModifiedBy>Галина</cp:lastModifiedBy>
  <cp:revision>44</cp:revision>
  <dcterms:created xsi:type="dcterms:W3CDTF">2023-05-27T15:32:00Z</dcterms:created>
  <dcterms:modified xsi:type="dcterms:W3CDTF">2024-05-15T04:16:00Z</dcterms:modified>
</cp:coreProperties>
</file>