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3D" w:rsidRDefault="00A2400D">
      <w:pPr>
        <w:rPr>
          <w:lang w:val="kk-KZ"/>
        </w:rPr>
      </w:pPr>
      <w:r>
        <w:rPr>
          <w:lang w:val="kk-KZ"/>
        </w:rPr>
        <w:t>«Коммуникативтік» дағдыларды дамыту</w:t>
      </w:r>
    </w:p>
    <w:p w:rsidR="00A2400D" w:rsidRPr="00A2400D" w:rsidRDefault="00A2400D">
      <w:r>
        <w:rPr>
          <w:lang w:val="kk-KZ"/>
        </w:rPr>
        <w:t>Жоғары -9 бала 36</w:t>
      </w:r>
      <w:r w:rsidRPr="00A2400D">
        <w:t>%</w:t>
      </w:r>
    </w:p>
    <w:p w:rsidR="00A2400D" w:rsidRDefault="00A2400D">
      <w:proofErr w:type="spellStart"/>
      <w:r>
        <w:t>Орташа</w:t>
      </w:r>
      <w:proofErr w:type="spellEnd"/>
      <w:r>
        <w:t xml:space="preserve"> – 10 бала 40%</w:t>
      </w:r>
    </w:p>
    <w:p w:rsidR="00A2400D" w:rsidRDefault="00A2400D">
      <w:pPr>
        <w:rPr>
          <w:lang w:val="kk-KZ"/>
        </w:rPr>
      </w:pPr>
      <w:r>
        <w:t>Т</w:t>
      </w:r>
      <w:r>
        <w:rPr>
          <w:lang w:val="kk-KZ"/>
        </w:rPr>
        <w:t>өмен –6 бала 24 %</w:t>
      </w:r>
    </w:p>
    <w:p w:rsidR="00A2400D" w:rsidRDefault="00A2400D">
      <w:pPr>
        <w:rPr>
          <w:lang w:val="kk-KZ"/>
        </w:rPr>
      </w:pPr>
      <w:r>
        <w:rPr>
          <w:lang w:val="kk-KZ"/>
        </w:rPr>
        <w:t>«</w:t>
      </w:r>
      <w:r>
        <w:rPr>
          <w:lang w:val="kk-KZ"/>
        </w:rPr>
        <w:t>Денсаулық</w:t>
      </w:r>
      <w:r>
        <w:rPr>
          <w:lang w:val="kk-KZ"/>
        </w:rPr>
        <w:t>»</w:t>
      </w:r>
    </w:p>
    <w:p w:rsidR="00A2400D" w:rsidRPr="00A2400D" w:rsidRDefault="00A2400D" w:rsidP="00A2400D">
      <w:r>
        <w:rPr>
          <w:lang w:val="kk-KZ"/>
        </w:rPr>
        <w:t>Жоғары –11 бала 44</w:t>
      </w:r>
      <w:r w:rsidRPr="00A2400D">
        <w:t>%</w:t>
      </w:r>
    </w:p>
    <w:p w:rsidR="00A2400D" w:rsidRDefault="00A2400D" w:rsidP="00A2400D">
      <w:proofErr w:type="spellStart"/>
      <w:r>
        <w:t>Орташа</w:t>
      </w:r>
      <w:proofErr w:type="spellEnd"/>
      <w:r>
        <w:t xml:space="preserve"> –</w:t>
      </w:r>
      <w:r>
        <w:t xml:space="preserve"> 1</w:t>
      </w:r>
      <w:r>
        <w:rPr>
          <w:lang w:val="kk-KZ"/>
        </w:rPr>
        <w:t xml:space="preserve">1 </w:t>
      </w:r>
      <w:r>
        <w:t>б</w:t>
      </w:r>
      <w:r>
        <w:t>ала 4</w:t>
      </w:r>
      <w:r>
        <w:rPr>
          <w:lang w:val="kk-KZ"/>
        </w:rPr>
        <w:t>4</w:t>
      </w:r>
      <w:r>
        <w:t>%</w:t>
      </w:r>
    </w:p>
    <w:p w:rsidR="00A2400D" w:rsidRDefault="00A2400D" w:rsidP="00A2400D">
      <w:pPr>
        <w:rPr>
          <w:lang w:val="kk-KZ"/>
        </w:rPr>
      </w:pPr>
      <w:r>
        <w:t>Т</w:t>
      </w:r>
      <w:r>
        <w:rPr>
          <w:lang w:val="kk-KZ"/>
        </w:rPr>
        <w:t>өмен –</w:t>
      </w:r>
      <w:r>
        <w:rPr>
          <w:lang w:val="kk-KZ"/>
        </w:rPr>
        <w:t>3 бала 12</w:t>
      </w:r>
      <w:r>
        <w:rPr>
          <w:lang w:val="kk-KZ"/>
        </w:rPr>
        <w:t xml:space="preserve"> %</w:t>
      </w:r>
    </w:p>
    <w:p w:rsidR="00A2400D" w:rsidRDefault="00A2400D" w:rsidP="00A2400D">
      <w:pPr>
        <w:rPr>
          <w:lang w:val="kk-KZ"/>
        </w:rPr>
      </w:pPr>
      <w:r>
        <w:rPr>
          <w:lang w:val="kk-KZ"/>
        </w:rPr>
        <w:t>«</w:t>
      </w:r>
      <w:r>
        <w:rPr>
          <w:lang w:val="kk-KZ"/>
        </w:rPr>
        <w:t>Таным</w:t>
      </w:r>
      <w:r>
        <w:rPr>
          <w:lang w:val="kk-KZ"/>
        </w:rPr>
        <w:t>»</w:t>
      </w:r>
    </w:p>
    <w:p w:rsidR="00A2400D" w:rsidRPr="00A2400D" w:rsidRDefault="00A2400D" w:rsidP="00A2400D">
      <w:r>
        <w:rPr>
          <w:lang w:val="kk-KZ"/>
        </w:rPr>
        <w:t>Жоғары –</w:t>
      </w:r>
      <w:r>
        <w:rPr>
          <w:lang w:val="kk-KZ"/>
        </w:rPr>
        <w:t>7 бала 28</w:t>
      </w:r>
      <w:r w:rsidRPr="00A2400D">
        <w:t>%</w:t>
      </w:r>
    </w:p>
    <w:p w:rsidR="00A2400D" w:rsidRDefault="00A2400D" w:rsidP="00A2400D">
      <w:proofErr w:type="spellStart"/>
      <w:r>
        <w:t>Орташа</w:t>
      </w:r>
      <w:proofErr w:type="spellEnd"/>
      <w:r>
        <w:t xml:space="preserve"> – 1</w:t>
      </w:r>
      <w:r>
        <w:rPr>
          <w:lang w:val="kk-KZ"/>
        </w:rPr>
        <w:t>2</w:t>
      </w:r>
      <w:r>
        <w:rPr>
          <w:lang w:val="kk-KZ"/>
        </w:rPr>
        <w:t xml:space="preserve"> </w:t>
      </w:r>
      <w:r>
        <w:t>бала 4</w:t>
      </w:r>
      <w:r>
        <w:rPr>
          <w:lang w:val="kk-KZ"/>
        </w:rPr>
        <w:t>8</w:t>
      </w:r>
      <w:r>
        <w:t>%</w:t>
      </w:r>
    </w:p>
    <w:p w:rsidR="00A2400D" w:rsidRDefault="00A2400D" w:rsidP="00A2400D">
      <w:pPr>
        <w:rPr>
          <w:lang w:val="kk-KZ"/>
        </w:rPr>
      </w:pPr>
      <w:r>
        <w:t>Т</w:t>
      </w:r>
      <w:r>
        <w:rPr>
          <w:lang w:val="kk-KZ"/>
        </w:rPr>
        <w:t>өмен –</w:t>
      </w:r>
      <w:r>
        <w:rPr>
          <w:lang w:val="kk-KZ"/>
        </w:rPr>
        <w:t>6 бала 24</w:t>
      </w:r>
      <w:r>
        <w:rPr>
          <w:lang w:val="kk-KZ"/>
        </w:rPr>
        <w:t xml:space="preserve"> %</w:t>
      </w:r>
    </w:p>
    <w:p w:rsidR="00A2400D" w:rsidRDefault="00A2400D" w:rsidP="00A2400D">
      <w:pPr>
        <w:rPr>
          <w:lang w:val="kk-KZ"/>
        </w:rPr>
      </w:pPr>
      <w:r>
        <w:rPr>
          <w:lang w:val="kk-KZ"/>
        </w:rPr>
        <w:t>«</w:t>
      </w:r>
      <w:r>
        <w:rPr>
          <w:lang w:val="kk-KZ"/>
        </w:rPr>
        <w:t>Шығармашылық</w:t>
      </w:r>
      <w:r>
        <w:rPr>
          <w:lang w:val="kk-KZ"/>
        </w:rPr>
        <w:t>»</w:t>
      </w:r>
    </w:p>
    <w:p w:rsidR="00A2400D" w:rsidRPr="00A2400D" w:rsidRDefault="00A2400D" w:rsidP="00A2400D">
      <w:r>
        <w:rPr>
          <w:lang w:val="kk-KZ"/>
        </w:rPr>
        <w:t>Жоғары –</w:t>
      </w:r>
      <w:r>
        <w:rPr>
          <w:lang w:val="kk-KZ"/>
        </w:rPr>
        <w:t>18 бала 72</w:t>
      </w:r>
      <w:r w:rsidRPr="00A2400D">
        <w:t>%</w:t>
      </w:r>
    </w:p>
    <w:p w:rsidR="00A2400D" w:rsidRDefault="00A2400D" w:rsidP="00A2400D">
      <w:proofErr w:type="spellStart"/>
      <w:r>
        <w:t>Орташа</w:t>
      </w:r>
      <w:proofErr w:type="spellEnd"/>
      <w:r>
        <w:t xml:space="preserve"> –</w:t>
      </w:r>
      <w:r>
        <w:rPr>
          <w:lang w:val="kk-KZ"/>
        </w:rPr>
        <w:t xml:space="preserve">4 </w:t>
      </w:r>
      <w:r>
        <w:t>б</w:t>
      </w:r>
      <w:r>
        <w:t xml:space="preserve">ала </w:t>
      </w:r>
      <w:r>
        <w:rPr>
          <w:lang w:val="kk-KZ"/>
        </w:rPr>
        <w:t xml:space="preserve">16 </w:t>
      </w:r>
      <w:r>
        <w:t>%</w:t>
      </w:r>
    </w:p>
    <w:p w:rsidR="00A2400D" w:rsidRDefault="00A2400D" w:rsidP="00A2400D">
      <w:pPr>
        <w:rPr>
          <w:lang w:val="kk-KZ"/>
        </w:rPr>
      </w:pPr>
      <w:r>
        <w:t>Т</w:t>
      </w:r>
      <w:r>
        <w:rPr>
          <w:lang w:val="kk-KZ"/>
        </w:rPr>
        <w:t>өмен –3 бала 12 %</w:t>
      </w:r>
    </w:p>
    <w:p w:rsidR="00A2400D" w:rsidRDefault="00A2400D" w:rsidP="00A2400D">
      <w:pPr>
        <w:rPr>
          <w:lang w:val="kk-KZ"/>
        </w:rPr>
      </w:pPr>
      <w:r>
        <w:rPr>
          <w:lang w:val="kk-KZ"/>
        </w:rPr>
        <w:t>«</w:t>
      </w:r>
      <w:r w:rsidR="00E93968">
        <w:rPr>
          <w:lang w:val="kk-KZ"/>
        </w:rPr>
        <w:t>Әлеумент</w:t>
      </w:r>
      <w:r>
        <w:rPr>
          <w:lang w:val="kk-KZ"/>
        </w:rPr>
        <w:t>»</w:t>
      </w:r>
    </w:p>
    <w:p w:rsidR="00A2400D" w:rsidRPr="00A2400D" w:rsidRDefault="00A2400D" w:rsidP="00A2400D">
      <w:r>
        <w:rPr>
          <w:lang w:val="kk-KZ"/>
        </w:rPr>
        <w:t>Жоғары –</w:t>
      </w:r>
      <w:r w:rsidR="00E93968">
        <w:rPr>
          <w:lang w:val="kk-KZ"/>
        </w:rPr>
        <w:t>15 бала 60</w:t>
      </w:r>
      <w:r w:rsidRPr="00A2400D">
        <w:t>%</w:t>
      </w:r>
    </w:p>
    <w:p w:rsidR="00A2400D" w:rsidRDefault="00A2400D" w:rsidP="00A2400D">
      <w:proofErr w:type="spellStart"/>
      <w:r>
        <w:t>Орташа</w:t>
      </w:r>
      <w:proofErr w:type="spellEnd"/>
      <w:r>
        <w:t xml:space="preserve"> –</w:t>
      </w:r>
      <w:r w:rsidR="00E93968">
        <w:t xml:space="preserve"> </w:t>
      </w:r>
      <w:r w:rsidR="00E93968">
        <w:rPr>
          <w:lang w:val="kk-KZ"/>
        </w:rPr>
        <w:t>5</w:t>
      </w:r>
      <w:r>
        <w:rPr>
          <w:lang w:val="kk-KZ"/>
        </w:rPr>
        <w:t xml:space="preserve"> </w:t>
      </w:r>
      <w:r>
        <w:t>б</w:t>
      </w:r>
      <w:r w:rsidR="00E93968">
        <w:t xml:space="preserve">ала </w:t>
      </w:r>
      <w:r w:rsidR="00E93968">
        <w:rPr>
          <w:lang w:val="kk-KZ"/>
        </w:rPr>
        <w:t>20</w:t>
      </w:r>
      <w:r>
        <w:t>%</w:t>
      </w:r>
    </w:p>
    <w:p w:rsidR="00A2400D" w:rsidRDefault="00A2400D" w:rsidP="00A2400D">
      <w:pPr>
        <w:rPr>
          <w:lang w:val="kk-KZ"/>
        </w:rPr>
      </w:pPr>
      <w:r>
        <w:t>Т</w:t>
      </w:r>
      <w:r>
        <w:rPr>
          <w:lang w:val="kk-KZ"/>
        </w:rPr>
        <w:t>өмен –</w:t>
      </w:r>
      <w:r w:rsidR="00E93968">
        <w:rPr>
          <w:lang w:val="kk-KZ"/>
        </w:rPr>
        <w:t>5 бала 20</w:t>
      </w:r>
      <w:r>
        <w:rPr>
          <w:lang w:val="kk-KZ"/>
        </w:rPr>
        <w:t xml:space="preserve"> %</w:t>
      </w:r>
    </w:p>
    <w:p w:rsidR="00A2400D" w:rsidRDefault="00E93968" w:rsidP="00A2400D">
      <w:pPr>
        <w:rPr>
          <w:lang w:val="kk-KZ"/>
        </w:rPr>
      </w:pPr>
      <w:r>
        <w:rPr>
          <w:lang w:val="kk-KZ"/>
        </w:rPr>
        <w:t>Жиынтық  есеп қорытынды мониторинг бойынша</w:t>
      </w:r>
    </w:p>
    <w:p w:rsidR="00A2400D" w:rsidRPr="00A2400D" w:rsidRDefault="00A2400D" w:rsidP="00A2400D">
      <w:r>
        <w:rPr>
          <w:lang w:val="kk-KZ"/>
        </w:rPr>
        <w:t>Жоғары –</w:t>
      </w:r>
      <w:r w:rsidR="00E93968">
        <w:rPr>
          <w:lang w:val="kk-KZ"/>
        </w:rPr>
        <w:t>12 бала 48</w:t>
      </w:r>
      <w:r w:rsidRPr="00A2400D">
        <w:t>%</w:t>
      </w:r>
    </w:p>
    <w:p w:rsidR="00A2400D" w:rsidRDefault="00A2400D" w:rsidP="00A2400D">
      <w:proofErr w:type="spellStart"/>
      <w:r>
        <w:t>Орташа</w:t>
      </w:r>
      <w:proofErr w:type="spellEnd"/>
      <w:r>
        <w:t xml:space="preserve"> –</w:t>
      </w:r>
      <w:r w:rsidR="00E93968">
        <w:t xml:space="preserve"> </w:t>
      </w:r>
      <w:r w:rsidR="00E93968">
        <w:rPr>
          <w:lang w:val="kk-KZ"/>
        </w:rPr>
        <w:t>8</w:t>
      </w:r>
      <w:r>
        <w:rPr>
          <w:lang w:val="kk-KZ"/>
        </w:rPr>
        <w:t xml:space="preserve"> </w:t>
      </w:r>
      <w:r>
        <w:t>б</w:t>
      </w:r>
      <w:r w:rsidR="00E93968">
        <w:t xml:space="preserve">ала </w:t>
      </w:r>
      <w:r w:rsidR="00E93968">
        <w:rPr>
          <w:lang w:val="kk-KZ"/>
        </w:rPr>
        <w:t>32</w:t>
      </w:r>
      <w:r>
        <w:t>%</w:t>
      </w:r>
    </w:p>
    <w:p w:rsidR="00A2400D" w:rsidRDefault="00A2400D" w:rsidP="00A2400D">
      <w:pPr>
        <w:rPr>
          <w:lang w:val="kk-KZ"/>
        </w:rPr>
      </w:pPr>
      <w:r>
        <w:t>Т</w:t>
      </w:r>
      <w:r>
        <w:rPr>
          <w:lang w:val="kk-KZ"/>
        </w:rPr>
        <w:t>өмен –</w:t>
      </w:r>
      <w:r w:rsidR="00E93968">
        <w:rPr>
          <w:lang w:val="kk-KZ"/>
        </w:rPr>
        <w:t>5 бала 20</w:t>
      </w:r>
      <w:bookmarkStart w:id="0" w:name="_GoBack"/>
      <w:bookmarkEnd w:id="0"/>
      <w:r>
        <w:rPr>
          <w:lang w:val="kk-KZ"/>
        </w:rPr>
        <w:t xml:space="preserve"> %</w:t>
      </w:r>
    </w:p>
    <w:p w:rsidR="00A2400D" w:rsidRDefault="00A2400D" w:rsidP="00A2400D">
      <w:pPr>
        <w:rPr>
          <w:lang w:val="kk-KZ"/>
        </w:rPr>
      </w:pPr>
    </w:p>
    <w:p w:rsidR="00A2400D" w:rsidRDefault="00A2400D">
      <w:pPr>
        <w:rPr>
          <w:lang w:val="kk-KZ"/>
        </w:rPr>
      </w:pPr>
    </w:p>
    <w:p w:rsidR="00A2400D" w:rsidRPr="00A2400D" w:rsidRDefault="00A2400D"/>
    <w:sectPr w:rsidR="00A2400D" w:rsidRPr="00A2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4E" w:rsidRDefault="00E5124E" w:rsidP="00A2400D">
      <w:pPr>
        <w:spacing w:after="0" w:line="240" w:lineRule="auto"/>
      </w:pPr>
      <w:r>
        <w:separator/>
      </w:r>
    </w:p>
  </w:endnote>
  <w:endnote w:type="continuationSeparator" w:id="0">
    <w:p w:rsidR="00E5124E" w:rsidRDefault="00E5124E" w:rsidP="00A2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4E" w:rsidRDefault="00E5124E" w:rsidP="00A2400D">
      <w:pPr>
        <w:spacing w:after="0" w:line="240" w:lineRule="auto"/>
      </w:pPr>
      <w:r>
        <w:separator/>
      </w:r>
    </w:p>
  </w:footnote>
  <w:footnote w:type="continuationSeparator" w:id="0">
    <w:p w:rsidR="00E5124E" w:rsidRDefault="00E5124E" w:rsidP="00A24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0D"/>
    <w:rsid w:val="00440E3D"/>
    <w:rsid w:val="00850359"/>
    <w:rsid w:val="00A2400D"/>
    <w:rsid w:val="00E5124E"/>
    <w:rsid w:val="00E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00D"/>
  </w:style>
  <w:style w:type="paragraph" w:styleId="a5">
    <w:name w:val="footer"/>
    <w:basedOn w:val="a"/>
    <w:link w:val="a6"/>
    <w:uiPriority w:val="99"/>
    <w:unhideWhenUsed/>
    <w:rsid w:val="00A2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00D"/>
  </w:style>
  <w:style w:type="paragraph" w:styleId="a5">
    <w:name w:val="footer"/>
    <w:basedOn w:val="a"/>
    <w:link w:val="a6"/>
    <w:uiPriority w:val="99"/>
    <w:unhideWhenUsed/>
    <w:rsid w:val="00A24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crown</cp:lastModifiedBy>
  <cp:revision>2</cp:revision>
  <dcterms:created xsi:type="dcterms:W3CDTF">2007-12-31T19:38:00Z</dcterms:created>
  <dcterms:modified xsi:type="dcterms:W3CDTF">2007-12-31T20:00:00Z</dcterms:modified>
</cp:coreProperties>
</file>