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DA" w:rsidRPr="00CE6041" w:rsidRDefault="00CE6041" w:rsidP="00CE6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ADA" w:rsidRPr="00811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Индивидуальный план работы </w:t>
      </w:r>
    </w:p>
    <w:p w:rsidR="00BF6D39" w:rsidRPr="00811069" w:rsidRDefault="00CE6041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BF6D39" w:rsidRPr="00811069">
        <w:rPr>
          <w:rFonts w:ascii="Times New Roman" w:hAnsi="Times New Roman" w:cs="Times New Roman"/>
          <w:b/>
          <w:sz w:val="28"/>
          <w:szCs w:val="28"/>
          <w:lang w:val="kk-KZ"/>
        </w:rPr>
        <w:t>едагога- психолога Степановой Татьяны Анатольевны.</w:t>
      </w:r>
    </w:p>
    <w:p w:rsidR="00BF6D39" w:rsidRPr="00E54B98" w:rsidRDefault="003B2652" w:rsidP="00BF6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60A3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455A1">
        <w:rPr>
          <w:rFonts w:ascii="Times New Roman" w:hAnsi="Times New Roman" w:cs="Times New Roman"/>
          <w:b/>
          <w:sz w:val="28"/>
          <w:szCs w:val="28"/>
          <w:lang w:val="kk-KZ"/>
        </w:rPr>
        <w:t>а Сапар Арсена</w:t>
      </w:r>
      <w:r w:rsidR="002343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группа </w:t>
      </w:r>
      <w:r w:rsidR="000B79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№5 </w:t>
      </w:r>
    </w:p>
    <w:p w:rsidR="000236EB" w:rsidRDefault="000236EB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36EB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развития.</w:t>
      </w:r>
      <w:r w:rsidRPr="000236EB">
        <w:rPr>
          <w:rFonts w:ascii="Times New Roman" w:hAnsi="Times New Roman" w:cs="Times New Roman"/>
          <w:sz w:val="28"/>
          <w:szCs w:val="28"/>
          <w:lang w:val="kk-KZ"/>
        </w:rPr>
        <w:t xml:space="preserve"> Это все те психические функции и навыки , которые ребёнок освоил на сегодняшний момент. </w:t>
      </w:r>
    </w:p>
    <w:p w:rsidR="00C022AE" w:rsidRDefault="00E50F82" w:rsidP="000236E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</w:t>
      </w:r>
      <w:r w:rsidR="000503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9C6D4E" w:rsidRPr="009C6D4E" w:rsidRDefault="009C6D4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6D4E">
        <w:rPr>
          <w:rFonts w:ascii="Times New Roman" w:hAnsi="Times New Roman" w:cs="Times New Roman"/>
          <w:sz w:val="28"/>
          <w:szCs w:val="28"/>
          <w:lang w:val="kk-KZ"/>
        </w:rPr>
        <w:t xml:space="preserve">Общая осведомлённость хорошая. </w:t>
      </w:r>
    </w:p>
    <w:p w:rsidR="00C022AE" w:rsidRDefault="006238C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Речь: Г</w:t>
      </w:r>
      <w:r w:rsidR="0023435E">
        <w:rPr>
          <w:rFonts w:ascii="Times New Roman" w:hAnsi="Times New Roman" w:cs="Times New Roman"/>
          <w:sz w:val="28"/>
          <w:szCs w:val="28"/>
          <w:lang w:val="kk-KZ"/>
        </w:rPr>
        <w:t>оворит  предложениями .</w:t>
      </w:r>
    </w:p>
    <w:p w:rsidR="00F27DCD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6FE0">
        <w:rPr>
          <w:rFonts w:ascii="Times New Roman" w:hAnsi="Times New Roman" w:cs="Times New Roman"/>
          <w:sz w:val="28"/>
          <w:szCs w:val="28"/>
          <w:lang w:val="kk-KZ"/>
        </w:rPr>
        <w:t>Зрительное и слухово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 xml:space="preserve">е восприятие есть. </w:t>
      </w:r>
      <w:r w:rsidR="0023435E">
        <w:rPr>
          <w:rFonts w:ascii="Times New Roman" w:hAnsi="Times New Roman" w:cs="Times New Roman"/>
          <w:sz w:val="28"/>
          <w:szCs w:val="28"/>
          <w:lang w:val="kk-KZ"/>
        </w:rPr>
        <w:t>Инструкции выполняет .</w:t>
      </w:r>
      <w:r w:rsidR="00F27D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Восприятие:  Зрительное и слуховое есть. </w:t>
      </w:r>
    </w:p>
    <w:p w:rsidR="006238CE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Вниман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>ие:</w:t>
      </w:r>
      <w:r w:rsidR="0023435E">
        <w:rPr>
          <w:rFonts w:ascii="Times New Roman" w:hAnsi="Times New Roman" w:cs="Times New Roman"/>
          <w:sz w:val="28"/>
          <w:szCs w:val="28"/>
          <w:lang w:val="kk-KZ"/>
        </w:rPr>
        <w:t xml:space="preserve"> Концентрация </w:t>
      </w:r>
      <w:r w:rsidR="007A0D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681">
        <w:rPr>
          <w:rFonts w:ascii="Times New Roman" w:hAnsi="Times New Roman" w:cs="Times New Roman"/>
          <w:sz w:val="28"/>
          <w:szCs w:val="28"/>
          <w:lang w:val="kk-KZ"/>
        </w:rPr>
        <w:t>внимания</w:t>
      </w:r>
      <w:r w:rsidR="0023435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50764">
        <w:rPr>
          <w:rFonts w:ascii="Times New Roman" w:hAnsi="Times New Roman" w:cs="Times New Roman"/>
          <w:sz w:val="28"/>
          <w:szCs w:val="28"/>
          <w:lang w:val="kk-KZ"/>
        </w:rPr>
        <w:t xml:space="preserve"> средний уровень . </w:t>
      </w:r>
      <w:r w:rsidR="002343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22AE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Память:</w:t>
      </w:r>
      <w:r w:rsidR="00874553">
        <w:rPr>
          <w:rFonts w:ascii="Times New Roman" w:hAnsi="Times New Roman" w:cs="Times New Roman"/>
          <w:sz w:val="28"/>
          <w:szCs w:val="28"/>
          <w:lang w:val="kk-KZ"/>
        </w:rPr>
        <w:t xml:space="preserve"> Зрительная память есть .Запомнил из 8-6 </w:t>
      </w:r>
      <w:r w:rsidR="005525C8">
        <w:rPr>
          <w:rFonts w:ascii="Times New Roman" w:hAnsi="Times New Roman" w:cs="Times New Roman"/>
          <w:sz w:val="28"/>
          <w:szCs w:val="28"/>
          <w:lang w:val="kk-KZ"/>
        </w:rPr>
        <w:t xml:space="preserve">предметов. </w:t>
      </w:r>
    </w:p>
    <w:p w:rsidR="00874553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Воображение- </w:t>
      </w:r>
      <w:r w:rsidR="00874553">
        <w:rPr>
          <w:rFonts w:ascii="Times New Roman" w:hAnsi="Times New Roman" w:cs="Times New Roman"/>
          <w:sz w:val="28"/>
          <w:szCs w:val="28"/>
          <w:lang w:val="kk-KZ"/>
        </w:rPr>
        <w:t xml:space="preserve">Развито по возрасту. </w:t>
      </w:r>
    </w:p>
    <w:p w:rsidR="00874553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Мышле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ние- </w:t>
      </w:r>
      <w:r w:rsidR="00874553">
        <w:rPr>
          <w:rFonts w:ascii="Times New Roman" w:hAnsi="Times New Roman" w:cs="Times New Roman"/>
          <w:sz w:val="28"/>
          <w:szCs w:val="28"/>
          <w:lang w:val="kk-KZ"/>
        </w:rPr>
        <w:t xml:space="preserve">Логически сложные задания не выплняет. </w:t>
      </w:r>
    </w:p>
    <w:p w:rsidR="00C918FE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Моторная сфера</w:t>
      </w:r>
      <w:r w:rsidR="00BC435F">
        <w:rPr>
          <w:rFonts w:ascii="Times New Roman" w:hAnsi="Times New Roman" w:cs="Times New Roman"/>
          <w:sz w:val="28"/>
          <w:szCs w:val="28"/>
          <w:lang w:val="kk-KZ"/>
        </w:rPr>
        <w:t xml:space="preserve">- мелкая и крупная </w:t>
      </w:r>
      <w:r w:rsidR="005F3503">
        <w:rPr>
          <w:rFonts w:ascii="Times New Roman" w:hAnsi="Times New Roman" w:cs="Times New Roman"/>
          <w:sz w:val="28"/>
          <w:szCs w:val="28"/>
          <w:lang w:val="kk-KZ"/>
        </w:rPr>
        <w:t xml:space="preserve">моторика </w:t>
      </w:r>
      <w:r w:rsidR="00874553">
        <w:rPr>
          <w:rFonts w:ascii="Times New Roman" w:hAnsi="Times New Roman" w:cs="Times New Roman"/>
          <w:sz w:val="28"/>
          <w:szCs w:val="28"/>
          <w:lang w:val="kk-KZ"/>
        </w:rPr>
        <w:t xml:space="preserve"> в процессе развития. </w:t>
      </w:r>
    </w:p>
    <w:p w:rsidR="00C918FE" w:rsidRDefault="00874553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Речь: Пополнился словарный запас с момента посещения детского сада.</w:t>
      </w:r>
    </w:p>
    <w:p w:rsidR="004B4BFA" w:rsidRDefault="004B4BFA" w:rsidP="004B4BFA">
      <w:pPr>
        <w:rPr>
          <w:rFonts w:ascii="Times New Roman" w:hAnsi="Times New Roman" w:cs="Times New Roman"/>
          <w:b/>
          <w:sz w:val="28"/>
          <w:szCs w:val="28"/>
        </w:rPr>
      </w:pPr>
      <w:r w:rsidRPr="000236EB">
        <w:rPr>
          <w:rFonts w:ascii="Times New Roman" w:hAnsi="Times New Roman" w:cs="Times New Roman"/>
          <w:b/>
          <w:sz w:val="28"/>
          <w:szCs w:val="28"/>
        </w:rPr>
        <w:t>Зона ближайшего развития: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Это</w:t>
      </w:r>
      <w:r w:rsid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55935">
        <w:rPr>
          <w:rFonts w:ascii="Times New Roman" w:hAnsi="Times New Roman" w:cs="Times New Roman"/>
          <w:sz w:val="28"/>
          <w:szCs w:val="28"/>
        </w:rPr>
        <w:t xml:space="preserve"> то, 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что ребёнок н</w:t>
      </w:r>
      <w:r w:rsidR="00D455A1">
        <w:rPr>
          <w:rFonts w:ascii="Times New Roman" w:hAnsi="Times New Roman" w:cs="Times New Roman"/>
          <w:sz w:val="28"/>
          <w:szCs w:val="28"/>
        </w:rPr>
        <w:t xml:space="preserve">е может освоить самостоятельно. 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Но способен освоить при помощи взрослого</w:t>
      </w:r>
      <w:r w:rsidR="000236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54B98" w:rsidRDefault="00EA1CC4" w:rsidP="00E54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Зона ближайшего развития: </w:t>
      </w:r>
    </w:p>
    <w:p w:rsidR="00BE60A3" w:rsidRPr="00E54B98" w:rsidRDefault="00E54B98" w:rsidP="00E54B98">
      <w:pPr>
        <w:rPr>
          <w:rFonts w:ascii="Times New Roman" w:hAnsi="Times New Roman" w:cs="Times New Roman"/>
          <w:sz w:val="28"/>
          <w:szCs w:val="28"/>
        </w:rPr>
      </w:pPr>
      <w:r w:rsidRPr="00E54B9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1B7" w:rsidRPr="00E54B98">
        <w:rPr>
          <w:rFonts w:ascii="Times New Roman" w:hAnsi="Times New Roman" w:cs="Times New Roman"/>
          <w:sz w:val="28"/>
          <w:szCs w:val="28"/>
        </w:rPr>
        <w:t>Ра</w:t>
      </w:r>
      <w:r w:rsidR="004A529C" w:rsidRPr="00E54B98">
        <w:rPr>
          <w:rFonts w:ascii="Times New Roman" w:hAnsi="Times New Roman" w:cs="Times New Roman"/>
          <w:sz w:val="28"/>
          <w:szCs w:val="28"/>
        </w:rPr>
        <w:t>звивать познавательны</w:t>
      </w:r>
      <w:r w:rsidR="00F46747" w:rsidRPr="00E54B98">
        <w:rPr>
          <w:rFonts w:ascii="Times New Roman" w:hAnsi="Times New Roman" w:cs="Times New Roman"/>
          <w:sz w:val="28"/>
          <w:szCs w:val="28"/>
        </w:rPr>
        <w:t>е процессы: логическое мышление,</w:t>
      </w:r>
      <w:r>
        <w:rPr>
          <w:rFonts w:ascii="Times New Roman" w:hAnsi="Times New Roman" w:cs="Times New Roman"/>
          <w:sz w:val="28"/>
          <w:szCs w:val="28"/>
        </w:rPr>
        <w:t xml:space="preserve"> концентрацию  внимания</w:t>
      </w:r>
      <w:r w:rsidR="00F46747" w:rsidRPr="00E54B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усидчивость, </w:t>
      </w:r>
      <w:r w:rsidR="00F46747" w:rsidRPr="00E54B98">
        <w:rPr>
          <w:rFonts w:ascii="Times New Roman" w:hAnsi="Times New Roman" w:cs="Times New Roman"/>
          <w:sz w:val="28"/>
          <w:szCs w:val="28"/>
        </w:rPr>
        <w:t xml:space="preserve">память. </w:t>
      </w:r>
    </w:p>
    <w:p w:rsidR="00EA1CC4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A1CC4">
        <w:rPr>
          <w:rFonts w:ascii="Times New Roman" w:hAnsi="Times New Roman" w:cs="Times New Roman"/>
          <w:sz w:val="28"/>
          <w:szCs w:val="28"/>
        </w:rPr>
        <w:t>Развивать общую осведомлённость у ребёнка.</w:t>
      </w:r>
    </w:p>
    <w:p w:rsidR="00C918FE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A1CC4">
        <w:rPr>
          <w:rFonts w:ascii="Times New Roman" w:hAnsi="Times New Roman" w:cs="Times New Roman"/>
          <w:sz w:val="28"/>
          <w:szCs w:val="28"/>
        </w:rPr>
        <w:t xml:space="preserve"> Развивать мелкую моторику</w:t>
      </w:r>
      <w:r w:rsidR="00E55935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- для развития речи у ребёнка.</w:t>
      </w:r>
    </w:p>
    <w:p w:rsidR="004B4BFA" w:rsidRPr="000236EB" w:rsidRDefault="004B4BFA" w:rsidP="004B4B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7"/>
        <w:gridCol w:w="2923"/>
        <w:gridCol w:w="1864"/>
        <w:gridCol w:w="1614"/>
      </w:tblGrid>
      <w:tr w:rsidR="007D0ADA" w:rsidRPr="00811069" w:rsidTr="008D1CF7">
        <w:trPr>
          <w:trHeight w:val="761"/>
        </w:trPr>
        <w:tc>
          <w:tcPr>
            <w:tcW w:w="2433" w:type="dxa"/>
            <w:gridSpan w:val="2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Проводимая работа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BE60A3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4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D0ADA" w:rsidRPr="00EA1C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D0ADA" w:rsidRPr="00EA1CC4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заключению ПМПК.</w:t>
            </w:r>
          </w:p>
        </w:tc>
        <w:tc>
          <w:tcPr>
            <w:tcW w:w="2923" w:type="dxa"/>
          </w:tcPr>
          <w:p w:rsidR="008D1CF7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 процессы и речь.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учебный год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расписанию.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7D0ADA" w:rsidRPr="004A47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D0ADA"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</w:t>
            </w:r>
          </w:p>
        </w:tc>
        <w:tc>
          <w:tcPr>
            <w:tcW w:w="2923" w:type="dxa"/>
          </w:tcPr>
          <w:p w:rsidR="007D0ADA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  <w:p w:rsidR="003C40A4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0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 исходный уровень знаний. На начало учебного года.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Начало  учебного года.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Конец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4A474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4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D0ADA"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эмоциональной сферой.</w:t>
            </w:r>
          </w:p>
        </w:tc>
        <w:tc>
          <w:tcPr>
            <w:tcW w:w="2923" w:type="dxa"/>
          </w:tcPr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развитие положительных эмоций у ребёнка.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5. Работа над развитием любознательности у ребёнка. 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 xml:space="preserve">азвитию любознательности.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различным методикам</w:t>
            </w:r>
            <w:r w:rsidR="005F3503">
              <w:rPr>
                <w:rFonts w:ascii="Times New Roman" w:hAnsi="Times New Roman" w:cs="Times New Roman"/>
                <w:sz w:val="28"/>
                <w:szCs w:val="28"/>
              </w:rPr>
              <w:t xml:space="preserve">, пособиям, энциклопедиям.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 в течени</w:t>
            </w:r>
            <w:proofErr w:type="gramStart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254" w:type="dxa"/>
          </w:tcPr>
          <w:p w:rsidR="007D0ADA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скромный, спокойный</w:t>
            </w:r>
            <w:r w:rsidR="00C918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Игротерапия. </w:t>
            </w:r>
          </w:p>
        </w:tc>
        <w:tc>
          <w:tcPr>
            <w:tcW w:w="2923" w:type="dxa"/>
          </w:tcPr>
          <w:p w:rsidR="007D0ADA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Свободная игра. </w:t>
            </w:r>
          </w:p>
          <w:p w:rsidR="00E55935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 развивающие </w:t>
            </w:r>
            <w:r w:rsidR="004A474B">
              <w:rPr>
                <w:rFonts w:ascii="Times New Roman" w:hAnsi="Times New Roman" w:cs="Times New Roman"/>
                <w:sz w:val="28"/>
                <w:szCs w:val="28"/>
              </w:rPr>
              <w:t xml:space="preserve">игры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игрушки. </w:t>
            </w:r>
          </w:p>
        </w:tc>
        <w:tc>
          <w:tcPr>
            <w:tcW w:w="1864" w:type="dxa"/>
          </w:tcPr>
          <w:p w:rsidR="007D0ADA" w:rsidRPr="00811069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2154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7. Песочная терапия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положительных эмоций.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Рассматривания иллюстраций. Сказочных героев. Различных дидактических игр.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И в течение </w:t>
            </w:r>
            <w:r w:rsidR="007D0ADA"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9. Развитие познавательных процессов для развития общей осведомлённости</w:t>
            </w:r>
            <w:r w:rsidR="000236EB">
              <w:rPr>
                <w:rFonts w:ascii="Times New Roman" w:hAnsi="Times New Roman" w:cs="Times New Roman"/>
                <w:sz w:val="28"/>
                <w:szCs w:val="28"/>
              </w:rPr>
              <w:t xml:space="preserve"> у ребёнка. </w:t>
            </w:r>
          </w:p>
        </w:tc>
        <w:tc>
          <w:tcPr>
            <w:tcW w:w="2923" w:type="dxa"/>
          </w:tcPr>
          <w:p w:rsidR="007D0ADA" w:rsidRPr="00811069" w:rsidRDefault="00FF6CA1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памяти, внимания, мышления, воображения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развивающих методик.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1202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 терапия.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Проективные методики.</w:t>
            </w:r>
          </w:p>
          <w:p w:rsidR="00811069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Корректурные пробы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( детский вариант)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Свободное рисование.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Разукрашивание.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рук. </w:t>
            </w:r>
          </w:p>
        </w:tc>
        <w:tc>
          <w:tcPr>
            <w:tcW w:w="2923" w:type="dxa"/>
          </w:tcPr>
          <w:p w:rsidR="007D0ADA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Нанизование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бус.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Штрихование,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Золушка»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Археологи»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Выложи камушки»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Прищепки.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Обведи рисунок.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Дорисуй рисунок. </w:t>
            </w:r>
          </w:p>
          <w:p w:rsidR="004A474B" w:rsidRPr="00811069" w:rsidRDefault="004A474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Штрихование.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Подвижные и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</w:tc>
        <w:tc>
          <w:tcPr>
            <w:tcW w:w="2923" w:type="dxa"/>
          </w:tcPr>
          <w:p w:rsidR="007D0ADA" w:rsidRPr="008D1CF7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активность. Получение положительных эмоций.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F7" w:rsidTr="008D1CF7">
        <w:tblPrEx>
          <w:tblLook w:val="0000"/>
        </w:tblPrEx>
        <w:trPr>
          <w:trHeight w:val="1659"/>
        </w:trPr>
        <w:tc>
          <w:tcPr>
            <w:tcW w:w="2426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CF7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930" w:type="dxa"/>
            <w:gridSpan w:val="2"/>
          </w:tcPr>
          <w:p w:rsidR="008D1CF7" w:rsidRPr="008D1CF7" w:rsidRDefault="004A474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Консультирование. </w:t>
            </w:r>
            <w:r w:rsidR="008D1CF7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  <w:proofErr w:type="gramStart"/>
            <w:r w:rsidR="008D1CF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8D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CF7"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5" w:type="dxa"/>
          </w:tcPr>
          <w:p w:rsidR="008D1CF7" w:rsidRDefault="008D1CF7" w:rsidP="008D1CF7">
            <w:pPr>
              <w:rPr>
                <w:szCs w:val="28"/>
              </w:rPr>
            </w:pPr>
          </w:p>
        </w:tc>
      </w:tr>
    </w:tbl>
    <w:p w:rsidR="00453042" w:rsidRPr="00331263" w:rsidRDefault="00453042" w:rsidP="00331263">
      <w:pPr>
        <w:rPr>
          <w:szCs w:val="28"/>
        </w:rPr>
      </w:pPr>
    </w:p>
    <w:sectPr w:rsidR="00453042" w:rsidRPr="00331263" w:rsidSect="000B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C81"/>
    <w:multiLevelType w:val="hybridMultilevel"/>
    <w:tmpl w:val="070C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A6C"/>
    <w:multiLevelType w:val="hybridMultilevel"/>
    <w:tmpl w:val="013CBC5C"/>
    <w:lvl w:ilvl="0" w:tplc="C5583CE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5C2D"/>
    <w:multiLevelType w:val="hybridMultilevel"/>
    <w:tmpl w:val="B902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C46"/>
    <w:multiLevelType w:val="hybridMultilevel"/>
    <w:tmpl w:val="83561248"/>
    <w:lvl w:ilvl="0" w:tplc="EB00E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0002B"/>
    <w:multiLevelType w:val="hybridMultilevel"/>
    <w:tmpl w:val="16F6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E3960"/>
    <w:multiLevelType w:val="hybridMultilevel"/>
    <w:tmpl w:val="6AB4F5CE"/>
    <w:lvl w:ilvl="0" w:tplc="EA8EC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45984"/>
    <w:multiLevelType w:val="hybridMultilevel"/>
    <w:tmpl w:val="DA92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564B5"/>
    <w:multiLevelType w:val="hybridMultilevel"/>
    <w:tmpl w:val="3EE0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356A"/>
    <w:rsid w:val="000236EB"/>
    <w:rsid w:val="00027BA1"/>
    <w:rsid w:val="00027DEC"/>
    <w:rsid w:val="00031B59"/>
    <w:rsid w:val="00036199"/>
    <w:rsid w:val="0004288C"/>
    <w:rsid w:val="0005030E"/>
    <w:rsid w:val="000667C0"/>
    <w:rsid w:val="0007649E"/>
    <w:rsid w:val="00092A32"/>
    <w:rsid w:val="000B35DD"/>
    <w:rsid w:val="000B79FA"/>
    <w:rsid w:val="000B7DDE"/>
    <w:rsid w:val="0010201D"/>
    <w:rsid w:val="001231FE"/>
    <w:rsid w:val="00136223"/>
    <w:rsid w:val="00152B21"/>
    <w:rsid w:val="00180C99"/>
    <w:rsid w:val="001E72B0"/>
    <w:rsid w:val="001F0B2E"/>
    <w:rsid w:val="00216BE7"/>
    <w:rsid w:val="0022611E"/>
    <w:rsid w:val="0023435E"/>
    <w:rsid w:val="002537E7"/>
    <w:rsid w:val="00266695"/>
    <w:rsid w:val="0026715C"/>
    <w:rsid w:val="00292726"/>
    <w:rsid w:val="00294350"/>
    <w:rsid w:val="00296F56"/>
    <w:rsid w:val="002A3C49"/>
    <w:rsid w:val="002B57F6"/>
    <w:rsid w:val="002F3BD2"/>
    <w:rsid w:val="00312F16"/>
    <w:rsid w:val="00331263"/>
    <w:rsid w:val="00344262"/>
    <w:rsid w:val="00366D68"/>
    <w:rsid w:val="00373B82"/>
    <w:rsid w:val="003A6493"/>
    <w:rsid w:val="003B2652"/>
    <w:rsid w:val="003C40A4"/>
    <w:rsid w:val="003D04A5"/>
    <w:rsid w:val="003E3BA2"/>
    <w:rsid w:val="003F652B"/>
    <w:rsid w:val="00412D4F"/>
    <w:rsid w:val="00416474"/>
    <w:rsid w:val="0044692B"/>
    <w:rsid w:val="00447761"/>
    <w:rsid w:val="00453042"/>
    <w:rsid w:val="00456B4A"/>
    <w:rsid w:val="00473FF2"/>
    <w:rsid w:val="004800A2"/>
    <w:rsid w:val="0048062C"/>
    <w:rsid w:val="004A474B"/>
    <w:rsid w:val="004A529C"/>
    <w:rsid w:val="004B4684"/>
    <w:rsid w:val="004B4BFA"/>
    <w:rsid w:val="004D1AE3"/>
    <w:rsid w:val="004E0E9E"/>
    <w:rsid w:val="004E4595"/>
    <w:rsid w:val="004E5503"/>
    <w:rsid w:val="004E5F4E"/>
    <w:rsid w:val="00531BF9"/>
    <w:rsid w:val="00534C77"/>
    <w:rsid w:val="00543862"/>
    <w:rsid w:val="005525C8"/>
    <w:rsid w:val="00567CD9"/>
    <w:rsid w:val="00595E0F"/>
    <w:rsid w:val="005C64C9"/>
    <w:rsid w:val="005D7059"/>
    <w:rsid w:val="005E27CB"/>
    <w:rsid w:val="005F3503"/>
    <w:rsid w:val="00620BA8"/>
    <w:rsid w:val="006238CE"/>
    <w:rsid w:val="0067356A"/>
    <w:rsid w:val="00677669"/>
    <w:rsid w:val="006A011C"/>
    <w:rsid w:val="006A17FF"/>
    <w:rsid w:val="006A55A6"/>
    <w:rsid w:val="006F2F4E"/>
    <w:rsid w:val="00710921"/>
    <w:rsid w:val="00712188"/>
    <w:rsid w:val="0076233D"/>
    <w:rsid w:val="00763342"/>
    <w:rsid w:val="00777064"/>
    <w:rsid w:val="007861CC"/>
    <w:rsid w:val="007A0DBA"/>
    <w:rsid w:val="007A7FC9"/>
    <w:rsid w:val="007B571A"/>
    <w:rsid w:val="007D0ADA"/>
    <w:rsid w:val="00800F30"/>
    <w:rsid w:val="00811069"/>
    <w:rsid w:val="00823625"/>
    <w:rsid w:val="00827FC9"/>
    <w:rsid w:val="00870CD9"/>
    <w:rsid w:val="00874553"/>
    <w:rsid w:val="008847AC"/>
    <w:rsid w:val="008B7F98"/>
    <w:rsid w:val="008D1CF7"/>
    <w:rsid w:val="00903C6C"/>
    <w:rsid w:val="009131C3"/>
    <w:rsid w:val="0093166E"/>
    <w:rsid w:val="00960D9E"/>
    <w:rsid w:val="00973055"/>
    <w:rsid w:val="009853DD"/>
    <w:rsid w:val="0099704C"/>
    <w:rsid w:val="009A2F99"/>
    <w:rsid w:val="009C6D4E"/>
    <w:rsid w:val="00A22E38"/>
    <w:rsid w:val="00A477CB"/>
    <w:rsid w:val="00A903C9"/>
    <w:rsid w:val="00AB1E52"/>
    <w:rsid w:val="00AF3260"/>
    <w:rsid w:val="00B132BB"/>
    <w:rsid w:val="00B27554"/>
    <w:rsid w:val="00B50BA0"/>
    <w:rsid w:val="00B76681"/>
    <w:rsid w:val="00B8228D"/>
    <w:rsid w:val="00BB74C0"/>
    <w:rsid w:val="00BC435F"/>
    <w:rsid w:val="00BD2125"/>
    <w:rsid w:val="00BE60A3"/>
    <w:rsid w:val="00BF6D39"/>
    <w:rsid w:val="00C022AE"/>
    <w:rsid w:val="00C14736"/>
    <w:rsid w:val="00C520F9"/>
    <w:rsid w:val="00C918FE"/>
    <w:rsid w:val="00C9358E"/>
    <w:rsid w:val="00CA71B7"/>
    <w:rsid w:val="00CE6041"/>
    <w:rsid w:val="00D24FDF"/>
    <w:rsid w:val="00D455A1"/>
    <w:rsid w:val="00D60475"/>
    <w:rsid w:val="00D65C08"/>
    <w:rsid w:val="00D93466"/>
    <w:rsid w:val="00DC31FB"/>
    <w:rsid w:val="00DC4345"/>
    <w:rsid w:val="00DD541C"/>
    <w:rsid w:val="00E0226F"/>
    <w:rsid w:val="00E264DC"/>
    <w:rsid w:val="00E41478"/>
    <w:rsid w:val="00E45D4C"/>
    <w:rsid w:val="00E50F82"/>
    <w:rsid w:val="00E54B98"/>
    <w:rsid w:val="00E55935"/>
    <w:rsid w:val="00E62F01"/>
    <w:rsid w:val="00E80105"/>
    <w:rsid w:val="00E94BF9"/>
    <w:rsid w:val="00E9561E"/>
    <w:rsid w:val="00EA1CC4"/>
    <w:rsid w:val="00EB2BDA"/>
    <w:rsid w:val="00ED387C"/>
    <w:rsid w:val="00F029DC"/>
    <w:rsid w:val="00F07047"/>
    <w:rsid w:val="00F10E0C"/>
    <w:rsid w:val="00F27DCD"/>
    <w:rsid w:val="00F37451"/>
    <w:rsid w:val="00F46747"/>
    <w:rsid w:val="00F50764"/>
    <w:rsid w:val="00F774D7"/>
    <w:rsid w:val="00F77732"/>
    <w:rsid w:val="00F80DAA"/>
    <w:rsid w:val="00F81A22"/>
    <w:rsid w:val="00F91CE5"/>
    <w:rsid w:val="00FA6FE0"/>
    <w:rsid w:val="00FA7166"/>
    <w:rsid w:val="00FD7A38"/>
    <w:rsid w:val="00FF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DD"/>
    <w:pPr>
      <w:ind w:left="720"/>
      <w:contextualSpacing/>
    </w:pPr>
  </w:style>
  <w:style w:type="paragraph" w:styleId="a5">
    <w:name w:val="No Spacing"/>
    <w:uiPriority w:val="1"/>
    <w:qFormat/>
    <w:rsid w:val="00152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274B-1CD5-456E-9D66-F4662941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2024-09-17T09:54:00Z</cp:lastPrinted>
  <dcterms:created xsi:type="dcterms:W3CDTF">2024-12-05T12:13:00Z</dcterms:created>
  <dcterms:modified xsi:type="dcterms:W3CDTF">2024-12-05T12:13:00Z</dcterms:modified>
</cp:coreProperties>
</file>