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D6A64" w14:textId="77777777" w:rsidR="00D302A2" w:rsidRPr="00794B46" w:rsidRDefault="00D302A2" w:rsidP="00D302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94B46">
        <w:rPr>
          <w:rFonts w:ascii="Times New Roman" w:hAnsi="Times New Roman" w:cs="Times New Roman"/>
          <w:b/>
          <w:sz w:val="24"/>
          <w:szCs w:val="24"/>
          <w:lang w:val="kk-KZ"/>
        </w:rPr>
        <w:t>2021-20</w:t>
      </w:r>
      <w:r w:rsidRPr="00794B46">
        <w:rPr>
          <w:rFonts w:ascii="Times New Roman" w:hAnsi="Times New Roman" w:cs="Times New Roman"/>
          <w:b/>
          <w:sz w:val="24"/>
          <w:szCs w:val="24"/>
        </w:rPr>
        <w:t>2</w:t>
      </w:r>
      <w:r w:rsidRPr="00794B46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794B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4B46">
        <w:rPr>
          <w:rFonts w:ascii="Times New Roman" w:hAnsi="Times New Roman" w:cs="Times New Roman"/>
          <w:b/>
          <w:sz w:val="24"/>
          <w:szCs w:val="24"/>
          <w:lang w:val="kk-KZ"/>
        </w:rPr>
        <w:t>оқу жылындағы Баланың жеке даму картасы</w:t>
      </w:r>
    </w:p>
    <w:p w14:paraId="4FC763A1" w14:textId="0835BB1A" w:rsidR="00D302A2" w:rsidRPr="00794B46" w:rsidRDefault="00D302A2" w:rsidP="00D302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94B46">
        <w:rPr>
          <w:rFonts w:ascii="Times New Roman" w:hAnsi="Times New Roman" w:cs="Times New Roman"/>
          <w:b/>
          <w:sz w:val="24"/>
          <w:szCs w:val="24"/>
          <w:lang w:val="kk-KZ"/>
        </w:rPr>
        <w:t>Баланың аты-жөні</w:t>
      </w:r>
      <w:r w:rsidR="00C84BCB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="007E0DDF">
        <w:rPr>
          <w:rFonts w:ascii="Times New Roman" w:hAnsi="Times New Roman" w:cs="Times New Roman"/>
          <w:b/>
          <w:sz w:val="24"/>
          <w:szCs w:val="24"/>
          <w:lang w:val="kk-KZ"/>
        </w:rPr>
        <w:t>Бейсенбенова Алия</w:t>
      </w:r>
      <w:r w:rsidR="00C84BC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Баланың жасы: 5</w:t>
      </w:r>
      <w:r w:rsidRPr="00794B4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жас          </w:t>
      </w:r>
      <w:r w:rsidR="00C84BC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Тобы: №1</w:t>
      </w:r>
      <w:r w:rsidR="007E0DDF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C84BC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«Бал</w:t>
      </w:r>
      <w:r w:rsidR="007E0DDF">
        <w:rPr>
          <w:rFonts w:ascii="Times New Roman" w:hAnsi="Times New Roman" w:cs="Times New Roman"/>
          <w:b/>
          <w:sz w:val="24"/>
          <w:szCs w:val="24"/>
          <w:lang w:val="kk-KZ"/>
        </w:rPr>
        <w:t>ап</w:t>
      </w:r>
      <w:r w:rsidR="00C84BCB">
        <w:rPr>
          <w:rFonts w:ascii="Times New Roman" w:hAnsi="Times New Roman" w:cs="Times New Roman"/>
          <w:b/>
          <w:sz w:val="24"/>
          <w:szCs w:val="24"/>
          <w:lang w:val="kk-KZ"/>
        </w:rPr>
        <w:t>ан</w:t>
      </w:r>
      <w:r w:rsidRPr="00794B46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               </w:t>
      </w:r>
    </w:p>
    <w:p w14:paraId="2F460782" w14:textId="77777777" w:rsidR="00D302A2" w:rsidRPr="00794B46" w:rsidRDefault="00D302A2" w:rsidP="00D302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C9ACEE9" w14:textId="77777777" w:rsidR="00D302A2" w:rsidRPr="00794B46" w:rsidRDefault="00D302A2" w:rsidP="00D302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3705"/>
        <w:gridCol w:w="3387"/>
        <w:gridCol w:w="3137"/>
        <w:gridCol w:w="2922"/>
      </w:tblGrid>
      <w:tr w:rsidR="00D302A2" w:rsidRPr="00794B46" w14:paraId="4DA4EC1B" w14:textId="77777777" w:rsidTr="004205FB">
        <w:tc>
          <w:tcPr>
            <w:tcW w:w="2158" w:type="dxa"/>
            <w:shd w:val="clear" w:color="auto" w:fill="auto"/>
          </w:tcPr>
          <w:p w14:paraId="4A007B77" w14:textId="77777777" w:rsidR="00D302A2" w:rsidRPr="00794B46" w:rsidRDefault="00D302A2" w:rsidP="004205FB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794B4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14:paraId="0F8D4E43" w14:textId="77777777" w:rsidR="00D302A2" w:rsidRPr="00794B46" w:rsidRDefault="00D302A2" w:rsidP="00420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4B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3B002580" w14:textId="77777777" w:rsidR="00D302A2" w:rsidRPr="00794B46" w:rsidRDefault="00D302A2" w:rsidP="00420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4B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14:paraId="0FAB6C14" w14:textId="77777777" w:rsidR="00D302A2" w:rsidRPr="00794B46" w:rsidRDefault="00D302A2" w:rsidP="00420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4B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3E5E072B" w14:textId="77777777" w:rsidR="00D302A2" w:rsidRPr="00794B46" w:rsidRDefault="00D302A2" w:rsidP="004205F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4B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14:paraId="3845D689" w14:textId="77777777" w:rsidR="00D302A2" w:rsidRPr="00794B46" w:rsidRDefault="00D302A2" w:rsidP="00420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4B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6A441E68" w14:textId="77777777" w:rsidR="00D302A2" w:rsidRPr="00794B46" w:rsidRDefault="00D302A2" w:rsidP="00420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4B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14:paraId="524F776A" w14:textId="77777777" w:rsidR="00D302A2" w:rsidRPr="00794B46" w:rsidRDefault="00D302A2" w:rsidP="00420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B46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</w:tc>
      </w:tr>
      <w:tr w:rsidR="00D302A2" w:rsidRPr="007E0DDF" w14:paraId="7C5123D1" w14:textId="77777777" w:rsidTr="004205FB">
        <w:trPr>
          <w:trHeight w:val="1090"/>
        </w:trPr>
        <w:tc>
          <w:tcPr>
            <w:tcW w:w="2158" w:type="dxa"/>
            <w:shd w:val="clear" w:color="auto" w:fill="auto"/>
          </w:tcPr>
          <w:p w14:paraId="4B02B667" w14:textId="77777777" w:rsidR="00D302A2" w:rsidRPr="00794B46" w:rsidRDefault="00D302A2" w:rsidP="004205FB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94B4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14:paraId="421C6B27" w14:textId="77777777" w:rsidR="00D302A2" w:rsidRPr="00794B46" w:rsidRDefault="00D302A2" w:rsidP="004205FB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574799EC" w14:textId="77777777" w:rsidR="00D302A2" w:rsidRPr="00794B46" w:rsidRDefault="00D302A2" w:rsidP="004205FB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70E8DC02" w14:textId="77777777" w:rsidR="00D302A2" w:rsidRPr="00794B46" w:rsidRDefault="00D302A2" w:rsidP="004205FB">
            <w:pPr>
              <w:pStyle w:val="a3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304D1A6F" w14:textId="77777777" w:rsidR="00D302A2" w:rsidRPr="00123C8D" w:rsidRDefault="00D302A2" w:rsidP="00420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3C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жаттығуларын орындауға қызығушылық арттыру.</w:t>
            </w:r>
          </w:p>
        </w:tc>
        <w:tc>
          <w:tcPr>
            <w:tcW w:w="3496" w:type="dxa"/>
            <w:shd w:val="clear" w:color="auto" w:fill="auto"/>
          </w:tcPr>
          <w:p w14:paraId="18FBE8C5" w14:textId="77777777" w:rsidR="00D302A2" w:rsidRPr="00123C8D" w:rsidRDefault="00D302A2" w:rsidP="004205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3C8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Жеке гигиена дағдыларын жетілдіру. Ересектің көмегімен белгілі бір ретпен киініп-шешіну</w:t>
            </w:r>
            <w:r w:rsidRPr="00123C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 </w:t>
            </w:r>
          </w:p>
        </w:tc>
        <w:tc>
          <w:tcPr>
            <w:tcW w:w="3350" w:type="dxa"/>
            <w:shd w:val="clear" w:color="auto" w:fill="auto"/>
          </w:tcPr>
          <w:p w14:paraId="131D9C3F" w14:textId="77777777" w:rsidR="00D302A2" w:rsidRPr="00123C8D" w:rsidRDefault="00D302A2" w:rsidP="00420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3C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жаттығуларын орындауға қызығушылық арттырды.</w:t>
            </w:r>
          </w:p>
        </w:tc>
        <w:tc>
          <w:tcPr>
            <w:tcW w:w="2252" w:type="dxa"/>
            <w:shd w:val="clear" w:color="auto" w:fill="auto"/>
          </w:tcPr>
          <w:p w14:paraId="71FFC5B8" w14:textId="77777777" w:rsidR="00D302A2" w:rsidRPr="00123C8D" w:rsidRDefault="00D302A2" w:rsidP="004205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3C8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Жеке гигиена дағдыларын жетілдірді. Ересектің көмегімен белгілі бір ретпен киініп-шешінуді үйренді.</w:t>
            </w:r>
            <w:r w:rsidRPr="00123C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 </w:t>
            </w:r>
          </w:p>
        </w:tc>
      </w:tr>
      <w:tr w:rsidR="00D302A2" w:rsidRPr="007E0DDF" w14:paraId="6FEF1286" w14:textId="77777777" w:rsidTr="004205FB">
        <w:trPr>
          <w:trHeight w:val="700"/>
        </w:trPr>
        <w:tc>
          <w:tcPr>
            <w:tcW w:w="2158" w:type="dxa"/>
            <w:shd w:val="clear" w:color="auto" w:fill="auto"/>
          </w:tcPr>
          <w:p w14:paraId="4FD8126B" w14:textId="77777777" w:rsidR="00D302A2" w:rsidRPr="00794B46" w:rsidRDefault="00D302A2" w:rsidP="004205FB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794B46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14:paraId="2F4778B3" w14:textId="77777777" w:rsidR="00D302A2" w:rsidRPr="00794B46" w:rsidRDefault="00D302A2" w:rsidP="004205FB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14:paraId="63EE3F18" w14:textId="77777777" w:rsidR="00D302A2" w:rsidRPr="00123C8D" w:rsidRDefault="00D302A2" w:rsidP="00420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3C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Адамдардың мамандықтарын, олардың ерекшеліктерін білдіретін сөздерді ,тұрмыстық заттар және қоршаған табиғат заттарының мәнін түсінуге үйрету. </w:t>
            </w:r>
          </w:p>
        </w:tc>
        <w:tc>
          <w:tcPr>
            <w:tcW w:w="3496" w:type="dxa"/>
            <w:shd w:val="clear" w:color="auto" w:fill="auto"/>
          </w:tcPr>
          <w:p w14:paraId="45F77447" w14:textId="77777777" w:rsidR="00D302A2" w:rsidRPr="00123C8D" w:rsidRDefault="00D302A2" w:rsidP="004205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3C8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Таныс ертегілердің үзінділерін </w:t>
            </w:r>
            <w:hyperlink r:id="rId4" w:history="1">
              <w:r w:rsidRPr="00123C8D">
                <w:rPr>
                  <w:rStyle w:val="a4"/>
                  <w:rFonts w:ascii="Times New Roman" w:hAnsi="Times New Roman" w:cs="Times New Roman"/>
                  <w:iCs/>
                  <w:color w:val="000000" w:themeColor="text1"/>
                  <w:sz w:val="28"/>
                  <w:szCs w:val="28"/>
                  <w:u w:val="none"/>
                  <w:lang w:val="kk-KZ"/>
                </w:rPr>
                <w:t>сахналауға ынталандыру</w:t>
              </w:r>
              <w:r w:rsidRPr="00123C8D">
                <w:rPr>
                  <w:rFonts w:ascii="Times New Roman" w:hAnsi="Times New Roman" w:cs="Times New Roman"/>
                  <w:sz w:val="28"/>
                  <w:szCs w:val="28"/>
                  <w:lang w:val="kk-KZ"/>
                </w:rPr>
                <w:t> </w:t>
              </w:r>
            </w:hyperlink>
          </w:p>
        </w:tc>
        <w:tc>
          <w:tcPr>
            <w:tcW w:w="3350" w:type="dxa"/>
            <w:shd w:val="clear" w:color="auto" w:fill="auto"/>
          </w:tcPr>
          <w:p w14:paraId="4134AB99" w14:textId="77777777" w:rsidR="00D302A2" w:rsidRPr="00123C8D" w:rsidRDefault="00D302A2" w:rsidP="00420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3C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Адамдардың мамандықтарын, олардың ерекшеліктерін білдіретін сөздерді ,тұрмыстық заттар және қоршаған табиғат заттарының мәнін түсінді,  үйренді.</w:t>
            </w:r>
          </w:p>
        </w:tc>
        <w:tc>
          <w:tcPr>
            <w:tcW w:w="2252" w:type="dxa"/>
            <w:shd w:val="clear" w:color="auto" w:fill="auto"/>
          </w:tcPr>
          <w:p w14:paraId="1CA7E453" w14:textId="77777777" w:rsidR="00D302A2" w:rsidRPr="00123C8D" w:rsidRDefault="00D302A2" w:rsidP="004205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3C8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Таныс ертегілердің үзінділерін </w:t>
            </w:r>
            <w:hyperlink r:id="rId5" w:history="1">
              <w:r w:rsidRPr="00123C8D">
                <w:rPr>
                  <w:rStyle w:val="a4"/>
                  <w:rFonts w:ascii="Times New Roman" w:hAnsi="Times New Roman" w:cs="Times New Roman"/>
                  <w:iCs/>
                  <w:color w:val="000000" w:themeColor="text1"/>
                  <w:sz w:val="28"/>
                  <w:szCs w:val="28"/>
                  <w:u w:val="none"/>
                  <w:lang w:val="kk-KZ"/>
                </w:rPr>
                <w:t>сахналауға ынталанды.</w:t>
              </w:r>
              <w:r w:rsidRPr="00123C8D">
                <w:rPr>
                  <w:rFonts w:ascii="Times New Roman" w:hAnsi="Times New Roman" w:cs="Times New Roman"/>
                  <w:sz w:val="28"/>
                  <w:szCs w:val="28"/>
                  <w:lang w:val="kk-KZ"/>
                </w:rPr>
                <w:t> </w:t>
              </w:r>
            </w:hyperlink>
          </w:p>
        </w:tc>
      </w:tr>
      <w:tr w:rsidR="00D302A2" w:rsidRPr="007E0DDF" w14:paraId="32E4AA75" w14:textId="77777777" w:rsidTr="004205FB">
        <w:trPr>
          <w:trHeight w:val="1226"/>
        </w:trPr>
        <w:tc>
          <w:tcPr>
            <w:tcW w:w="2158" w:type="dxa"/>
            <w:shd w:val="clear" w:color="auto" w:fill="auto"/>
          </w:tcPr>
          <w:p w14:paraId="41A69EBB" w14:textId="77777777" w:rsidR="00D302A2" w:rsidRPr="00794B46" w:rsidRDefault="00D302A2" w:rsidP="004205FB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94B4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14:paraId="3024561C" w14:textId="77777777" w:rsidR="00D302A2" w:rsidRPr="00794B46" w:rsidRDefault="00D302A2" w:rsidP="004205FB">
            <w:pPr>
              <w:pStyle w:val="a3"/>
              <w:spacing w:before="0" w:beforeAutospacing="0" w:after="0" w:afterAutospacing="0" w:line="276" w:lineRule="auto"/>
            </w:pPr>
          </w:p>
          <w:p w14:paraId="7D083268" w14:textId="77777777" w:rsidR="00D302A2" w:rsidRPr="00794B46" w:rsidRDefault="00D302A2" w:rsidP="004205FB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14:paraId="3E82AF80" w14:textId="77777777" w:rsidR="00D302A2" w:rsidRPr="00123C8D" w:rsidRDefault="00D302A2" w:rsidP="00420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3C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Теңдік және теңсіздік туралы ұғымдарды түсіндіру.</w:t>
            </w:r>
          </w:p>
        </w:tc>
        <w:tc>
          <w:tcPr>
            <w:tcW w:w="3496" w:type="dxa"/>
            <w:shd w:val="clear" w:color="auto" w:fill="auto"/>
          </w:tcPr>
          <w:p w14:paraId="369394BF" w14:textId="77777777" w:rsidR="00D302A2" w:rsidRPr="00123C8D" w:rsidRDefault="00D302A2" w:rsidP="004205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3C8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Тәулік бөліктерін ауызша сипаттамасы бойынша ажыратуға үйрету </w:t>
            </w:r>
          </w:p>
        </w:tc>
        <w:tc>
          <w:tcPr>
            <w:tcW w:w="3350" w:type="dxa"/>
            <w:shd w:val="clear" w:color="auto" w:fill="auto"/>
          </w:tcPr>
          <w:p w14:paraId="56BE35A8" w14:textId="77777777" w:rsidR="00D302A2" w:rsidRPr="00123C8D" w:rsidRDefault="00D302A2" w:rsidP="00420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3C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Теңдік және теңсіздік туралы ұғымдарды түсінді.</w:t>
            </w:r>
          </w:p>
        </w:tc>
        <w:tc>
          <w:tcPr>
            <w:tcW w:w="2252" w:type="dxa"/>
            <w:shd w:val="clear" w:color="auto" w:fill="auto"/>
          </w:tcPr>
          <w:p w14:paraId="5A1D58CE" w14:textId="77777777" w:rsidR="00D302A2" w:rsidRPr="00123C8D" w:rsidRDefault="00D302A2" w:rsidP="004205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3C8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Тәулік бөліктерін ауызша сипаттамасы бойынша ажыратуды үйренді. </w:t>
            </w:r>
          </w:p>
        </w:tc>
      </w:tr>
      <w:tr w:rsidR="00D302A2" w:rsidRPr="007E0DDF" w14:paraId="32CEBDB1" w14:textId="77777777" w:rsidTr="004205FB">
        <w:trPr>
          <w:trHeight w:val="1372"/>
        </w:trPr>
        <w:tc>
          <w:tcPr>
            <w:tcW w:w="2158" w:type="dxa"/>
            <w:shd w:val="clear" w:color="auto" w:fill="auto"/>
          </w:tcPr>
          <w:p w14:paraId="096C1942" w14:textId="77777777" w:rsidR="00D302A2" w:rsidRPr="00794B46" w:rsidRDefault="00D302A2" w:rsidP="004205FB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94B4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 xml:space="preserve">Шығармашылық </w:t>
            </w:r>
          </w:p>
          <w:p w14:paraId="1311A8C9" w14:textId="77777777" w:rsidR="00D302A2" w:rsidRPr="00794B46" w:rsidRDefault="00D302A2" w:rsidP="004205FB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2784D627" w14:textId="77777777" w:rsidR="00D302A2" w:rsidRPr="00794B46" w:rsidRDefault="00D302A2" w:rsidP="004205FB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2E185350" w14:textId="77777777" w:rsidR="00D302A2" w:rsidRPr="00794B46" w:rsidRDefault="00D302A2" w:rsidP="004205FB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7640DFED" w14:textId="77777777" w:rsidR="00D302A2" w:rsidRPr="00794B46" w:rsidRDefault="00D302A2" w:rsidP="004205FB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31DB8C52" w14:textId="77777777" w:rsidR="00D302A2" w:rsidRPr="00123C8D" w:rsidRDefault="00D302A2" w:rsidP="00420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3C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Композиция құрауды ; жолаққа геометриялық пішіндер мен өсімдік өрнектерінен өрнектер жасай алуға үйрету.</w:t>
            </w:r>
          </w:p>
        </w:tc>
        <w:tc>
          <w:tcPr>
            <w:tcW w:w="3496" w:type="dxa"/>
            <w:shd w:val="clear" w:color="auto" w:fill="auto"/>
          </w:tcPr>
          <w:p w14:paraId="4EA2FE21" w14:textId="77777777" w:rsidR="00D302A2" w:rsidRPr="00123C8D" w:rsidRDefault="00D302A2" w:rsidP="004205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3C8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Бейнелеудің қарапайым техникасын меңгеру (саусақ іздері, резеңке түтіктер арқылы)</w:t>
            </w:r>
            <w:r w:rsidRPr="00123C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 </w:t>
            </w:r>
          </w:p>
        </w:tc>
        <w:tc>
          <w:tcPr>
            <w:tcW w:w="3350" w:type="dxa"/>
            <w:shd w:val="clear" w:color="auto" w:fill="auto"/>
          </w:tcPr>
          <w:p w14:paraId="5DFC17BF" w14:textId="77777777" w:rsidR="00D302A2" w:rsidRPr="00123C8D" w:rsidRDefault="00D302A2" w:rsidP="00420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3C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Композиция құрауды ; жолаққа геометриялық пішіндер мен өсімдік өрнектерінен өрнектер жасай алуға үйренді.</w:t>
            </w:r>
          </w:p>
        </w:tc>
        <w:tc>
          <w:tcPr>
            <w:tcW w:w="2252" w:type="dxa"/>
            <w:shd w:val="clear" w:color="auto" w:fill="auto"/>
          </w:tcPr>
          <w:p w14:paraId="2B27D979" w14:textId="77777777" w:rsidR="00D302A2" w:rsidRPr="00123C8D" w:rsidRDefault="00D302A2" w:rsidP="004205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3C8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Бейнелеудің қарапайым техникасын меңгеру (саусақ іздері, резеңке түтіктер арқылы)</w:t>
            </w:r>
            <w:r w:rsidRPr="00123C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 жұмыс істеуді үйренді.</w:t>
            </w:r>
          </w:p>
        </w:tc>
      </w:tr>
      <w:tr w:rsidR="00D302A2" w:rsidRPr="007E0DDF" w14:paraId="38F5A4EF" w14:textId="77777777" w:rsidTr="004205FB">
        <w:trPr>
          <w:trHeight w:val="469"/>
        </w:trPr>
        <w:tc>
          <w:tcPr>
            <w:tcW w:w="2158" w:type="dxa"/>
            <w:shd w:val="clear" w:color="auto" w:fill="auto"/>
          </w:tcPr>
          <w:p w14:paraId="404FF4C2" w14:textId="77777777" w:rsidR="00D302A2" w:rsidRPr="00794B46" w:rsidRDefault="00D302A2" w:rsidP="004205FB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94B4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14:paraId="566D9EED" w14:textId="77777777" w:rsidR="00D302A2" w:rsidRPr="00794B46" w:rsidRDefault="00D302A2" w:rsidP="004205FB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676CBE1" w14:textId="77777777" w:rsidR="00D302A2" w:rsidRPr="00794B46" w:rsidRDefault="00D302A2" w:rsidP="004205FB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56785226" w14:textId="77777777" w:rsidR="00D302A2" w:rsidRPr="00794B46" w:rsidRDefault="00D302A2" w:rsidP="004205FB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60F46CB8" w14:textId="77777777" w:rsidR="00D302A2" w:rsidRPr="00123C8D" w:rsidRDefault="00D302A2" w:rsidP="00420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3C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Кейбір табиғат құбылыстарын, табиғаттағы және ауа райындағы маусымдық өзгерістерді ажыратуға және атауға үйрету.</w:t>
            </w:r>
          </w:p>
        </w:tc>
        <w:tc>
          <w:tcPr>
            <w:tcW w:w="3496" w:type="dxa"/>
            <w:shd w:val="clear" w:color="auto" w:fill="auto"/>
          </w:tcPr>
          <w:p w14:paraId="1BFBC4C9" w14:textId="77777777" w:rsidR="00D302A2" w:rsidRPr="00123C8D" w:rsidRDefault="00D302A2" w:rsidP="004205F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123C8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Өзін-өзі бағалауын арттыру </w:t>
            </w:r>
          </w:p>
          <w:p w14:paraId="24B902C0" w14:textId="77777777" w:rsidR="00D302A2" w:rsidRPr="00123C8D" w:rsidRDefault="00D302A2" w:rsidP="004205F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3C8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жұмысын жүргізу</w:t>
            </w:r>
          </w:p>
        </w:tc>
        <w:tc>
          <w:tcPr>
            <w:tcW w:w="3350" w:type="dxa"/>
            <w:shd w:val="clear" w:color="auto" w:fill="auto"/>
          </w:tcPr>
          <w:p w14:paraId="68AB4E46" w14:textId="77777777" w:rsidR="00D302A2" w:rsidRPr="00123C8D" w:rsidRDefault="00D302A2" w:rsidP="00420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3C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Кейбір табиғат құбылыстарын, табиғаттағы және ауа райындағы маусымдық өзгерістерді ажыратуды және атауды  үйренді.</w:t>
            </w:r>
          </w:p>
        </w:tc>
        <w:tc>
          <w:tcPr>
            <w:tcW w:w="2252" w:type="dxa"/>
            <w:shd w:val="clear" w:color="auto" w:fill="auto"/>
          </w:tcPr>
          <w:p w14:paraId="0EE6BB0F" w14:textId="77777777" w:rsidR="00D302A2" w:rsidRPr="00123C8D" w:rsidRDefault="00D302A2" w:rsidP="004205F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123C8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Өзін-өзі бағалауын арттырып </w:t>
            </w:r>
          </w:p>
          <w:p w14:paraId="44A2E9F1" w14:textId="77777777" w:rsidR="00D302A2" w:rsidRPr="00123C8D" w:rsidRDefault="00D302A2" w:rsidP="004205F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3C8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жұмысын жүргізе алады.</w:t>
            </w:r>
          </w:p>
        </w:tc>
      </w:tr>
    </w:tbl>
    <w:p w14:paraId="42C52B42" w14:textId="77777777" w:rsidR="00D302A2" w:rsidRPr="00794B46" w:rsidRDefault="00D302A2" w:rsidP="00D302A2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D302A2" w:rsidRPr="00794B46" w:rsidSect="004B293F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14:paraId="211952ED" w14:textId="77777777" w:rsidR="00B107AE" w:rsidRPr="00D302A2" w:rsidRDefault="00B107AE">
      <w:pPr>
        <w:rPr>
          <w:lang w:val="kk-KZ"/>
        </w:rPr>
      </w:pPr>
    </w:p>
    <w:sectPr w:rsidR="00B107AE" w:rsidRPr="00D302A2" w:rsidSect="00D302A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02A2"/>
    <w:rsid w:val="007E0DDF"/>
    <w:rsid w:val="00B107AE"/>
    <w:rsid w:val="00C84BCB"/>
    <w:rsid w:val="00D3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8F8EA"/>
  <w15:docId w15:val="{0708EC64-9348-4B70-8599-5B1AC0DA1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2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302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D302A2"/>
    <w:rPr>
      <w:color w:val="0000FF"/>
      <w:u w:val="single"/>
    </w:rPr>
  </w:style>
  <w:style w:type="paragraph" w:styleId="a5">
    <w:name w:val="No Spacing"/>
    <w:uiPriority w:val="1"/>
    <w:qFormat/>
    <w:rsid w:val="00D302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ngime.org/sabati-tairibi-ebek-etuge-jren-sabati-jalpi-masati.html" TargetMode="External"/><Relationship Id="rId4" Type="http://schemas.openxmlformats.org/officeDocument/2006/relationships/hyperlink" Target="http://engime.org/sabati-tairibi-ebek-etuge-jren-sabati-jalpi-masat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1908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Acer</cp:lastModifiedBy>
  <cp:revision>6</cp:revision>
  <dcterms:created xsi:type="dcterms:W3CDTF">2021-05-16T05:14:00Z</dcterms:created>
  <dcterms:modified xsi:type="dcterms:W3CDTF">2024-01-08T05:00:00Z</dcterms:modified>
</cp:coreProperties>
</file>