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EF2E2" w14:textId="77777777" w:rsidR="00F6320E" w:rsidRPr="00F6320E" w:rsidRDefault="00B241AC" w:rsidP="00F6320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2021-2022</w:t>
      </w:r>
      <w:r w:rsidR="00F6320E" w:rsidRPr="00F6320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F6320E" w:rsidRPr="00F6320E">
        <w:rPr>
          <w:rFonts w:ascii="Times New Roman" w:hAnsi="Times New Roman" w:cs="Times New Roman"/>
          <w:b/>
          <w:sz w:val="26"/>
          <w:szCs w:val="26"/>
        </w:rPr>
        <w:t xml:space="preserve"> оқу жылындағы Баланың жеке даму картасы</w:t>
      </w:r>
    </w:p>
    <w:p w14:paraId="31187D9A" w14:textId="12014376" w:rsidR="00F6320E" w:rsidRPr="00F6320E" w:rsidRDefault="00F6320E" w:rsidP="00F632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F6320E">
        <w:rPr>
          <w:rFonts w:ascii="Times New Roman" w:hAnsi="Times New Roman" w:cs="Times New Roman"/>
          <w:b/>
          <w:sz w:val="26"/>
          <w:szCs w:val="26"/>
        </w:rPr>
        <w:t>Баланың аты-жөні</w:t>
      </w:r>
      <w:r w:rsidRPr="00F6320E">
        <w:rPr>
          <w:rFonts w:ascii="Times New Roman" w:hAnsi="Times New Roman" w:cs="Times New Roman"/>
          <w:b/>
          <w:sz w:val="26"/>
          <w:szCs w:val="26"/>
          <w:lang w:val="kk-KZ"/>
        </w:rPr>
        <w:t xml:space="preserve">: Анарбаева Салиха               </w:t>
      </w:r>
      <w:r w:rsidRPr="00F6320E">
        <w:rPr>
          <w:rFonts w:ascii="Times New Roman" w:hAnsi="Times New Roman" w:cs="Times New Roman"/>
          <w:b/>
          <w:sz w:val="26"/>
          <w:szCs w:val="26"/>
        </w:rPr>
        <w:t>Баланың жасы</w:t>
      </w:r>
      <w:r w:rsidR="00836323">
        <w:rPr>
          <w:rFonts w:ascii="Times New Roman" w:hAnsi="Times New Roman" w:cs="Times New Roman"/>
          <w:b/>
          <w:sz w:val="26"/>
          <w:szCs w:val="26"/>
          <w:lang w:val="kk-KZ"/>
        </w:rPr>
        <w:t xml:space="preserve">: </w:t>
      </w:r>
      <w:r w:rsidR="00712DA6">
        <w:rPr>
          <w:rFonts w:ascii="Times New Roman" w:hAnsi="Times New Roman" w:cs="Times New Roman"/>
          <w:b/>
          <w:sz w:val="26"/>
          <w:szCs w:val="26"/>
          <w:lang w:val="kk-KZ"/>
        </w:rPr>
        <w:t>5</w:t>
      </w:r>
      <w:r w:rsidRPr="00F6320E">
        <w:rPr>
          <w:rFonts w:ascii="Times New Roman" w:hAnsi="Times New Roman" w:cs="Times New Roman"/>
          <w:b/>
          <w:sz w:val="26"/>
          <w:szCs w:val="26"/>
          <w:lang w:val="kk-KZ"/>
        </w:rPr>
        <w:t xml:space="preserve">жас          </w:t>
      </w:r>
      <w:r w:rsidRPr="00F6320E">
        <w:rPr>
          <w:rFonts w:ascii="Times New Roman" w:hAnsi="Times New Roman" w:cs="Times New Roman"/>
          <w:b/>
          <w:sz w:val="26"/>
          <w:szCs w:val="26"/>
        </w:rPr>
        <w:t>Тобы:</w:t>
      </w:r>
      <w:r w:rsidRPr="00F6320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№6 « Көбелек»</w:t>
      </w:r>
      <w:r w:rsidRPr="00F6320E">
        <w:rPr>
          <w:rFonts w:ascii="Times New Roman" w:hAnsi="Times New Roman" w:cs="Times New Roman"/>
          <w:b/>
          <w:sz w:val="26"/>
          <w:szCs w:val="26"/>
        </w:rPr>
        <w:t xml:space="preserve">                    Күні </w:t>
      </w:r>
      <w:r w:rsidR="00B241AC">
        <w:rPr>
          <w:rFonts w:ascii="Times New Roman" w:hAnsi="Times New Roman" w:cs="Times New Roman"/>
          <w:b/>
          <w:sz w:val="26"/>
          <w:szCs w:val="26"/>
          <w:lang w:val="kk-KZ"/>
        </w:rPr>
        <w:t>10.11.2021</w:t>
      </w:r>
      <w:r w:rsidRPr="00F6320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ж.</w:t>
      </w:r>
    </w:p>
    <w:p w14:paraId="13974AF3" w14:textId="3249B193" w:rsidR="00F6320E" w:rsidRPr="00AF7018" w:rsidRDefault="00AF7018" w:rsidP="00F6320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                                            </w:t>
      </w:r>
      <w:r w:rsidR="00FD2A69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10.01.2022</w:t>
      </w:r>
      <w:r>
        <w:rPr>
          <w:rFonts w:ascii="Times New Roman" w:hAnsi="Times New Roman" w:cs="Times New Roman"/>
          <w:sz w:val="26"/>
          <w:szCs w:val="26"/>
          <w:lang w:val="kk-KZ"/>
        </w:rPr>
        <w:t>ж.</w:t>
      </w:r>
      <w:r w:rsidR="00712DA6">
        <w:rPr>
          <w:rFonts w:ascii="Times New Roman" w:hAnsi="Times New Roman" w:cs="Times New Roman"/>
          <w:sz w:val="26"/>
          <w:szCs w:val="26"/>
          <w:lang w:val="kk-KZ"/>
        </w:rPr>
        <w:t xml:space="preserve"> 3</w:t>
      </w:r>
      <w:r w:rsidR="00A634B3">
        <w:rPr>
          <w:rFonts w:ascii="Times New Roman" w:hAnsi="Times New Roman" w:cs="Times New Roman"/>
          <w:sz w:val="26"/>
          <w:szCs w:val="26"/>
          <w:lang w:val="kk-KZ"/>
        </w:rPr>
        <w:t>1</w:t>
      </w:r>
      <w:bookmarkStart w:id="0" w:name="_GoBack"/>
      <w:bookmarkEnd w:id="0"/>
      <w:r w:rsidR="00712DA6">
        <w:rPr>
          <w:rFonts w:ascii="Times New Roman" w:hAnsi="Times New Roman" w:cs="Times New Roman"/>
          <w:sz w:val="26"/>
          <w:szCs w:val="26"/>
          <w:lang w:val="kk-KZ"/>
        </w:rPr>
        <w:t>.05.22ж.</w:t>
      </w:r>
    </w:p>
    <w:p w14:paraId="2E230320" w14:textId="77777777" w:rsidR="00F6320E" w:rsidRPr="00F6320E" w:rsidRDefault="00F6320E" w:rsidP="00F632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3856"/>
        <w:gridCol w:w="3371"/>
        <w:gridCol w:w="3524"/>
        <w:gridCol w:w="2237"/>
      </w:tblGrid>
      <w:tr w:rsidR="00F6320E" w:rsidRPr="00F6320E" w14:paraId="10F24ED1" w14:textId="77777777" w:rsidTr="000C632D">
        <w:tc>
          <w:tcPr>
            <w:tcW w:w="2320" w:type="dxa"/>
            <w:shd w:val="clear" w:color="auto" w:fill="auto"/>
          </w:tcPr>
          <w:p w14:paraId="103BBAF8" w14:textId="77777777" w:rsidR="00F6320E" w:rsidRPr="00F6320E" w:rsidRDefault="00F6320E" w:rsidP="00AB77E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lang w:val="kk-KZ"/>
              </w:rPr>
            </w:pPr>
            <w:r w:rsidRPr="00F6320E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988" w:type="dxa"/>
            <w:shd w:val="clear" w:color="auto" w:fill="auto"/>
          </w:tcPr>
          <w:p w14:paraId="5E80757D" w14:textId="77777777" w:rsidR="00F6320E" w:rsidRPr="00F6320E" w:rsidRDefault="00F6320E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6320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01281B80" w14:textId="77777777" w:rsidR="00F6320E" w:rsidRPr="00F6320E" w:rsidRDefault="00F6320E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6320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51" w:type="dxa"/>
            <w:shd w:val="clear" w:color="auto" w:fill="auto"/>
          </w:tcPr>
          <w:p w14:paraId="7AB39DDE" w14:textId="77777777" w:rsidR="00F6320E" w:rsidRPr="00F6320E" w:rsidRDefault="00F6320E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6320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57BC3978" w14:textId="77777777" w:rsidR="00F6320E" w:rsidRPr="00F6320E" w:rsidRDefault="00F6320E" w:rsidP="00AB77E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6320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(аралық бақылаудан кейін)</w:t>
            </w:r>
          </w:p>
        </w:tc>
        <w:tc>
          <w:tcPr>
            <w:tcW w:w="3303" w:type="dxa"/>
            <w:shd w:val="clear" w:color="auto" w:fill="auto"/>
          </w:tcPr>
          <w:p w14:paraId="6AF5A4A8" w14:textId="77777777" w:rsidR="00F6320E" w:rsidRPr="00F6320E" w:rsidRDefault="00F6320E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6320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CBAA8BB" w14:textId="77777777" w:rsidR="00F6320E" w:rsidRPr="00F6320E" w:rsidRDefault="00F6320E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6320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(қорытынды бақылаудан кейін)</w:t>
            </w:r>
          </w:p>
        </w:tc>
        <w:tc>
          <w:tcPr>
            <w:tcW w:w="2247" w:type="dxa"/>
            <w:shd w:val="clear" w:color="auto" w:fill="auto"/>
          </w:tcPr>
          <w:p w14:paraId="4FE7F6C2" w14:textId="77777777" w:rsidR="00F6320E" w:rsidRPr="00F6320E" w:rsidRDefault="00F6320E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320E">
              <w:rPr>
                <w:rFonts w:ascii="Times New Roman" w:hAnsi="Times New Roman" w:cs="Times New Roman"/>
                <w:b/>
                <w:sz w:val="26"/>
                <w:szCs w:val="26"/>
              </w:rPr>
              <w:t>ҚОРЫТЫНДЫ</w:t>
            </w:r>
          </w:p>
        </w:tc>
      </w:tr>
      <w:tr w:rsidR="00712DA6" w:rsidRPr="00712DA6" w14:paraId="2F4BA2C1" w14:textId="77777777" w:rsidTr="00B241AC">
        <w:trPr>
          <w:trHeight w:val="1789"/>
        </w:trPr>
        <w:tc>
          <w:tcPr>
            <w:tcW w:w="2320" w:type="dxa"/>
            <w:shd w:val="clear" w:color="auto" w:fill="auto"/>
          </w:tcPr>
          <w:p w14:paraId="3AC64F57" w14:textId="77777777" w:rsidR="00712DA6" w:rsidRPr="00F6320E" w:rsidRDefault="00712DA6" w:rsidP="00712DA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  <w:r w:rsidRPr="00F6320E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 xml:space="preserve">Денсаулық </w:t>
            </w:r>
          </w:p>
          <w:p w14:paraId="64DE84E9" w14:textId="77777777" w:rsidR="00712DA6" w:rsidRPr="00F6320E" w:rsidRDefault="00712DA6" w:rsidP="00712DA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479DC359" w14:textId="77777777" w:rsidR="00712DA6" w:rsidRPr="00F6320E" w:rsidRDefault="00712DA6" w:rsidP="00712DA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0A5C0BF8" w14:textId="77777777" w:rsidR="00712DA6" w:rsidRPr="00F6320E" w:rsidRDefault="00712DA6" w:rsidP="00712DA6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  <w:lang w:val="kk-KZ"/>
              </w:rPr>
            </w:pPr>
          </w:p>
        </w:tc>
        <w:tc>
          <w:tcPr>
            <w:tcW w:w="3988" w:type="dxa"/>
            <w:shd w:val="clear" w:color="auto" w:fill="auto"/>
          </w:tcPr>
          <w:p w14:paraId="0843EC62" w14:textId="77777777" w:rsidR="00712DA6" w:rsidRPr="00F6320E" w:rsidRDefault="00712DA6" w:rsidP="00712DA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6320E">
              <w:rPr>
                <w:rFonts w:ascii="Times New Roman" w:hAnsi="Times New Roman" w:cs="Times New Roman"/>
                <w:spacing w:val="-1"/>
                <w:sz w:val="26"/>
                <w:szCs w:val="26"/>
                <w:lang w:val="kk-KZ"/>
              </w:rPr>
              <w:t>Негізгі қимыл түрлерін орындауды үйрету.</w:t>
            </w:r>
          </w:p>
        </w:tc>
        <w:tc>
          <w:tcPr>
            <w:tcW w:w="3451" w:type="dxa"/>
            <w:shd w:val="clear" w:color="auto" w:fill="auto"/>
          </w:tcPr>
          <w:p w14:paraId="30D0236D" w14:textId="77777777" w:rsidR="00712DA6" w:rsidRDefault="00712DA6" w:rsidP="00712DA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 ойындар мен  жаттығулардың бастапқы техникасын игеруді үйрету</w:t>
            </w:r>
          </w:p>
        </w:tc>
        <w:tc>
          <w:tcPr>
            <w:tcW w:w="3303" w:type="dxa"/>
            <w:shd w:val="clear" w:color="auto" w:fill="auto"/>
          </w:tcPr>
          <w:p w14:paraId="3BEBCC70" w14:textId="74614593" w:rsidR="00712DA6" w:rsidRDefault="00712DA6" w:rsidP="00712DA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43644A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Спорттық ойындар мен жатығулардың техникасын меңгере алды</w:t>
            </w:r>
          </w:p>
        </w:tc>
        <w:tc>
          <w:tcPr>
            <w:tcW w:w="2247" w:type="dxa"/>
            <w:shd w:val="clear" w:color="auto" w:fill="auto"/>
          </w:tcPr>
          <w:p w14:paraId="600EB53C" w14:textId="677E1F14" w:rsidR="00712DA6" w:rsidRDefault="00712DA6" w:rsidP="00712DA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қолданады</w:t>
            </w:r>
          </w:p>
        </w:tc>
      </w:tr>
      <w:tr w:rsidR="00712DA6" w:rsidRPr="000C632D" w14:paraId="03617E29" w14:textId="77777777" w:rsidTr="000C632D">
        <w:trPr>
          <w:trHeight w:val="700"/>
        </w:trPr>
        <w:tc>
          <w:tcPr>
            <w:tcW w:w="2320" w:type="dxa"/>
            <w:shd w:val="clear" w:color="auto" w:fill="auto"/>
          </w:tcPr>
          <w:p w14:paraId="03AF856F" w14:textId="77777777" w:rsidR="00712DA6" w:rsidRPr="00F6320E" w:rsidRDefault="00712DA6" w:rsidP="00712DA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</w:rPr>
            </w:pPr>
            <w:r w:rsidRPr="00F6320E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 xml:space="preserve"> Қатынас</w:t>
            </w:r>
          </w:p>
          <w:p w14:paraId="7F9E9317" w14:textId="77777777" w:rsidR="00712DA6" w:rsidRPr="00F6320E" w:rsidRDefault="00712DA6" w:rsidP="00712DA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017DDA29" w14:textId="77777777" w:rsidR="00712DA6" w:rsidRPr="00F6320E" w:rsidRDefault="00712DA6" w:rsidP="00712DA6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</w:tc>
        <w:tc>
          <w:tcPr>
            <w:tcW w:w="3988" w:type="dxa"/>
            <w:shd w:val="clear" w:color="auto" w:fill="auto"/>
          </w:tcPr>
          <w:p w14:paraId="542713A9" w14:textId="77777777" w:rsidR="00712DA6" w:rsidRPr="00F6320E" w:rsidRDefault="00712DA6" w:rsidP="00712D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6320E">
              <w:rPr>
                <w:rFonts w:ascii="Times New Roman" w:hAnsi="Times New Roman" w:cs="Times New Roman"/>
                <w:spacing w:val="-1"/>
                <w:sz w:val="26"/>
                <w:szCs w:val="26"/>
                <w:lang w:val="kk-KZ"/>
              </w:rPr>
              <w:t>Д</w:t>
            </w:r>
            <w:r w:rsidRPr="00F6320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ұрыс сөйлеу қарқынын</w:t>
            </w:r>
            <w:r w:rsidRPr="00F6320E">
              <w:rPr>
                <w:rFonts w:ascii="Times New Roman" w:hAnsi="Times New Roman" w:cs="Times New Roman"/>
                <w:spacing w:val="-1"/>
                <w:sz w:val="26"/>
                <w:szCs w:val="26"/>
                <w:lang w:val="kk-KZ"/>
              </w:rPr>
              <w:t xml:space="preserve"> үйрету.</w:t>
            </w:r>
          </w:p>
          <w:p w14:paraId="7A2A2025" w14:textId="77777777" w:rsidR="00712DA6" w:rsidRPr="00F6320E" w:rsidRDefault="00712DA6" w:rsidP="00712D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</w:p>
        </w:tc>
        <w:tc>
          <w:tcPr>
            <w:tcW w:w="3451" w:type="dxa"/>
            <w:shd w:val="clear" w:color="auto" w:fill="auto"/>
          </w:tcPr>
          <w:p w14:paraId="3D202A5F" w14:textId="77777777" w:rsidR="00712DA6" w:rsidRDefault="00712DA6" w:rsidP="00712DA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Зат есімдер мен көмекші сөздерді қолдана алуға үйрету "үстінде, астында, артында, жанында".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Сөйлемдердің түрлерін,сын есімдерді етістіктерді ,үстеулерді ,қосымшаларды қолдануға үйрету.</w:t>
            </w:r>
          </w:p>
        </w:tc>
        <w:tc>
          <w:tcPr>
            <w:tcW w:w="3303" w:type="dxa"/>
            <w:shd w:val="clear" w:color="auto" w:fill="auto"/>
          </w:tcPr>
          <w:p w14:paraId="16064CF7" w14:textId="562EF8EF" w:rsidR="00712DA6" w:rsidRDefault="00712DA6" w:rsidP="00712DA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Жалпы мағыналық сөздерді (көлік,өсімдіктер,киім) қолданады,,өзіне ұнайтын шығармаларды атайды,       умеет считать на русском языке,употребляет в речи имена существительные единственного и множественного чисел</w:t>
            </w:r>
          </w:p>
        </w:tc>
        <w:tc>
          <w:tcPr>
            <w:tcW w:w="2247" w:type="dxa"/>
            <w:shd w:val="clear" w:color="auto" w:fill="auto"/>
          </w:tcPr>
          <w:p w14:paraId="0AC35A07" w14:textId="6310C00A" w:rsidR="00712DA6" w:rsidRDefault="00712DA6" w:rsidP="00712DA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түсінеді</w:t>
            </w:r>
          </w:p>
        </w:tc>
      </w:tr>
      <w:tr w:rsidR="00712DA6" w:rsidRPr="00712DA6" w14:paraId="68745E22" w14:textId="77777777" w:rsidTr="000C632D">
        <w:trPr>
          <w:trHeight w:val="593"/>
        </w:trPr>
        <w:tc>
          <w:tcPr>
            <w:tcW w:w="2320" w:type="dxa"/>
            <w:shd w:val="clear" w:color="auto" w:fill="auto"/>
          </w:tcPr>
          <w:p w14:paraId="4E31A689" w14:textId="77777777" w:rsidR="00712DA6" w:rsidRPr="00F6320E" w:rsidRDefault="00712DA6" w:rsidP="00712DA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  <w:r w:rsidRPr="00F6320E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 xml:space="preserve">Таным </w:t>
            </w:r>
          </w:p>
          <w:p w14:paraId="61CEC616" w14:textId="77777777" w:rsidR="00712DA6" w:rsidRPr="00F6320E" w:rsidRDefault="00712DA6" w:rsidP="00712DA6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14:paraId="54921E8C" w14:textId="77777777" w:rsidR="00712DA6" w:rsidRPr="00F6320E" w:rsidRDefault="00712DA6" w:rsidP="00712DA6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</w:tc>
        <w:tc>
          <w:tcPr>
            <w:tcW w:w="3988" w:type="dxa"/>
            <w:shd w:val="clear" w:color="auto" w:fill="auto"/>
          </w:tcPr>
          <w:p w14:paraId="04AAB190" w14:textId="77777777" w:rsidR="00712DA6" w:rsidRPr="00F6320E" w:rsidRDefault="00712DA6" w:rsidP="00712DA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F6320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</w:t>
            </w:r>
            <w:r w:rsidRPr="00F6320E">
              <w:rPr>
                <w:rFonts w:ascii="Times New Roman" w:hAnsi="Times New Roman" w:cs="Times New Roman"/>
                <w:sz w:val="26"/>
                <w:szCs w:val="26"/>
              </w:rPr>
              <w:t>еометриялық пішіндерді тан</w:t>
            </w:r>
            <w:r w:rsidRPr="00F6320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уға </w:t>
            </w:r>
            <w:r w:rsidRPr="00F6320E">
              <w:rPr>
                <w:rFonts w:ascii="Times New Roman" w:hAnsi="Times New Roman" w:cs="Times New Roman"/>
                <w:sz w:val="26"/>
                <w:szCs w:val="26"/>
              </w:rPr>
              <w:t xml:space="preserve">және </w:t>
            </w:r>
            <w:r w:rsidRPr="00F6320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атауға үйрету.</w:t>
            </w:r>
          </w:p>
        </w:tc>
        <w:tc>
          <w:tcPr>
            <w:tcW w:w="3451" w:type="dxa"/>
            <w:shd w:val="clear" w:color="auto" w:fill="auto"/>
          </w:tcPr>
          <w:p w14:paraId="236A867B" w14:textId="77777777" w:rsidR="00712DA6" w:rsidRDefault="00712DA6" w:rsidP="00712DA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 пішіндерді білуге үйрету.</w:t>
            </w:r>
          </w:p>
          <w:p w14:paraId="48B5D3C1" w14:textId="77777777" w:rsidR="00712DA6" w:rsidRDefault="00712DA6" w:rsidP="00712DA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Шамасы әртүрлі 2-3  затты өсу және кему ретімен орналастыра алуды үйрету.</w:t>
            </w:r>
          </w:p>
        </w:tc>
        <w:tc>
          <w:tcPr>
            <w:tcW w:w="3303" w:type="dxa"/>
            <w:shd w:val="clear" w:color="auto" w:fill="auto"/>
          </w:tcPr>
          <w:p w14:paraId="14A429F6" w14:textId="77777777" w:rsidR="00712DA6" w:rsidRPr="00923A3C" w:rsidRDefault="00712DA6" w:rsidP="00712DA6">
            <w:pPr>
              <w:pStyle w:val="a4"/>
              <w:rPr>
                <w:rFonts w:ascii="Times New Roman" w:hAnsi="Times New Roman"/>
                <w:lang w:val="kk-KZ"/>
              </w:rPr>
            </w:pPr>
            <w:r w:rsidRPr="00923A3C">
              <w:rPr>
                <w:rFonts w:ascii="Times New Roman" w:hAnsi="Times New Roman"/>
                <w:lang w:val="kk-KZ"/>
              </w:rPr>
              <w:t>геометриялық пішіндерді және гео</w:t>
            </w:r>
            <w:r>
              <w:rPr>
                <w:rFonts w:ascii="Times New Roman" w:hAnsi="Times New Roman"/>
                <w:lang w:val="kk-KZ"/>
              </w:rPr>
              <w:t>метриялық денелерді атайды</w:t>
            </w:r>
          </w:p>
          <w:p w14:paraId="0289805D" w14:textId="78EA6C2D" w:rsidR="00712DA6" w:rsidRDefault="00712DA6" w:rsidP="00712DA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923A3C">
              <w:rPr>
                <w:rFonts w:ascii="Times New Roman" w:hAnsi="Times New Roman"/>
                <w:lang w:val="kk-KZ"/>
              </w:rPr>
              <w:t>кеңістік</w:t>
            </w:r>
            <w:r>
              <w:rPr>
                <w:rFonts w:ascii="Times New Roman" w:hAnsi="Times New Roman"/>
                <w:lang w:val="kk-KZ"/>
              </w:rPr>
              <w:t>ті және уақытты бағдарлай біледі;</w:t>
            </w:r>
            <w:r w:rsidRPr="00923A3C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 құрылысты безендіру үшін түрлі</w:t>
            </w:r>
            <w:r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 түсті бөлшектерді қолданады;</w:t>
            </w:r>
            <w:r w:rsidRPr="00923A3C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 үй жануарларын және олар</w:t>
            </w:r>
            <w:r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дың төлдерін, үй құстарын атайды</w:t>
            </w:r>
          </w:p>
        </w:tc>
        <w:tc>
          <w:tcPr>
            <w:tcW w:w="2247" w:type="dxa"/>
            <w:shd w:val="clear" w:color="auto" w:fill="auto"/>
          </w:tcPr>
          <w:p w14:paraId="700E1CD1" w14:textId="6F5256A2" w:rsidR="00712DA6" w:rsidRDefault="00712DA6" w:rsidP="00712DA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қолданады</w:t>
            </w:r>
          </w:p>
        </w:tc>
      </w:tr>
      <w:tr w:rsidR="00712DA6" w:rsidRPr="00712DA6" w14:paraId="0B2186A9" w14:textId="77777777" w:rsidTr="000C632D">
        <w:trPr>
          <w:trHeight w:val="1008"/>
        </w:trPr>
        <w:tc>
          <w:tcPr>
            <w:tcW w:w="2320" w:type="dxa"/>
            <w:shd w:val="clear" w:color="auto" w:fill="auto"/>
          </w:tcPr>
          <w:p w14:paraId="534C37F6" w14:textId="77777777" w:rsidR="00712DA6" w:rsidRPr="00F6320E" w:rsidRDefault="00712DA6" w:rsidP="00712DA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  <w:r w:rsidRPr="00F6320E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lastRenderedPageBreak/>
              <w:t xml:space="preserve">Шығармашылық </w:t>
            </w:r>
          </w:p>
          <w:p w14:paraId="2E0BAAA4" w14:textId="77777777" w:rsidR="00712DA6" w:rsidRPr="00F6320E" w:rsidRDefault="00712DA6" w:rsidP="00712DA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109E19FE" w14:textId="77777777" w:rsidR="00712DA6" w:rsidRPr="00F6320E" w:rsidRDefault="00712DA6" w:rsidP="00712DA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1C57D288" w14:textId="77777777" w:rsidR="00712DA6" w:rsidRPr="00F6320E" w:rsidRDefault="00712DA6" w:rsidP="00712DA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70347A27" w14:textId="77777777" w:rsidR="00712DA6" w:rsidRPr="00F6320E" w:rsidRDefault="00712DA6" w:rsidP="00712DA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</w:tc>
        <w:tc>
          <w:tcPr>
            <w:tcW w:w="3988" w:type="dxa"/>
            <w:shd w:val="clear" w:color="auto" w:fill="auto"/>
          </w:tcPr>
          <w:p w14:paraId="283F26B3" w14:textId="77777777" w:rsidR="00712DA6" w:rsidRPr="00F6320E" w:rsidRDefault="00712DA6" w:rsidP="00712D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kk-KZ"/>
              </w:rPr>
            </w:pPr>
            <w:r w:rsidRPr="00F6320E">
              <w:rPr>
                <w:rFonts w:ascii="Times New Roman" w:hAnsi="Times New Roman" w:cs="Times New Roman"/>
                <w:spacing w:val="-1"/>
                <w:sz w:val="26"/>
                <w:szCs w:val="26"/>
                <w:lang w:val="kk-KZ"/>
              </w:rPr>
              <w:t>Мүсіндеудің әртүрлі тәсілдерін пайдалануды  үйрету.</w:t>
            </w:r>
          </w:p>
        </w:tc>
        <w:tc>
          <w:tcPr>
            <w:tcW w:w="3451" w:type="dxa"/>
            <w:shd w:val="clear" w:color="auto" w:fill="auto"/>
          </w:tcPr>
          <w:p w14:paraId="19BC76AC" w14:textId="77777777" w:rsidR="00712DA6" w:rsidRDefault="00712DA6" w:rsidP="00712DA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Түрлі пішіндегі және көлемдегі  таныс заттарды түрлі тәсілдерді қолданып мүсіндей білуге үйрету.</w:t>
            </w:r>
          </w:p>
        </w:tc>
        <w:tc>
          <w:tcPr>
            <w:tcW w:w="3303" w:type="dxa"/>
            <w:shd w:val="clear" w:color="auto" w:fill="auto"/>
          </w:tcPr>
          <w:p w14:paraId="71982FA5" w14:textId="77777777" w:rsidR="00712DA6" w:rsidRDefault="00712DA6" w:rsidP="00712DA6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үлгі бойынша сурет салады,</w:t>
            </w:r>
          </w:p>
          <w:p w14:paraId="6E216F8F" w14:textId="7668BE88" w:rsidR="00712DA6" w:rsidRDefault="00712DA6" w:rsidP="00712DA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геометриялық пішіндерді қиып үйренді,желімді,сүлгіні тиімді пайдалана алады,жоғары және төмен қолының қимылымен көрсетіп,әуенді айтады</w:t>
            </w:r>
          </w:p>
        </w:tc>
        <w:tc>
          <w:tcPr>
            <w:tcW w:w="2247" w:type="dxa"/>
            <w:shd w:val="clear" w:color="auto" w:fill="auto"/>
          </w:tcPr>
          <w:p w14:paraId="13C1C14E" w14:textId="2B624F55" w:rsidR="00712DA6" w:rsidRDefault="00712DA6" w:rsidP="00712DA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түсінеді</w:t>
            </w:r>
          </w:p>
        </w:tc>
      </w:tr>
      <w:tr w:rsidR="00712DA6" w:rsidRPr="00712DA6" w14:paraId="63DE0752" w14:textId="77777777" w:rsidTr="000C632D">
        <w:trPr>
          <w:trHeight w:val="469"/>
        </w:trPr>
        <w:tc>
          <w:tcPr>
            <w:tcW w:w="2320" w:type="dxa"/>
            <w:shd w:val="clear" w:color="auto" w:fill="auto"/>
          </w:tcPr>
          <w:p w14:paraId="2037B326" w14:textId="77777777" w:rsidR="00712DA6" w:rsidRPr="00F6320E" w:rsidRDefault="00712DA6" w:rsidP="00712DA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  <w:r w:rsidRPr="00F6320E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 xml:space="preserve">Әлеумет </w:t>
            </w:r>
          </w:p>
          <w:p w14:paraId="13E083A9" w14:textId="77777777" w:rsidR="00712DA6" w:rsidRPr="00F6320E" w:rsidRDefault="00712DA6" w:rsidP="00712DA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2727AF7B" w14:textId="77777777" w:rsidR="00712DA6" w:rsidRPr="00F6320E" w:rsidRDefault="00712DA6" w:rsidP="00712DA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3883C74B" w14:textId="77777777" w:rsidR="00712DA6" w:rsidRPr="00F6320E" w:rsidRDefault="00712DA6" w:rsidP="00712DA6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</w:tc>
        <w:tc>
          <w:tcPr>
            <w:tcW w:w="3988" w:type="dxa"/>
            <w:shd w:val="clear" w:color="auto" w:fill="auto"/>
          </w:tcPr>
          <w:p w14:paraId="32815845" w14:textId="77777777" w:rsidR="00712DA6" w:rsidRPr="00F6320E" w:rsidRDefault="00712DA6" w:rsidP="00712DA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kk-KZ"/>
              </w:rPr>
            </w:pPr>
            <w:r w:rsidRPr="00F6320E">
              <w:rPr>
                <w:rFonts w:ascii="Times New Roman" w:hAnsi="Times New Roman" w:cs="Times New Roman"/>
                <w:spacing w:val="-1"/>
                <w:sz w:val="26"/>
                <w:szCs w:val="26"/>
                <w:lang w:val="kk-KZ"/>
              </w:rPr>
              <w:t>Үй және жабайы жануарларды, құстарды, жәндіктерді тануды үйрету.</w:t>
            </w:r>
          </w:p>
        </w:tc>
        <w:tc>
          <w:tcPr>
            <w:tcW w:w="3451" w:type="dxa"/>
            <w:shd w:val="clear" w:color="auto" w:fill="auto"/>
          </w:tcPr>
          <w:p w14:paraId="2724289C" w14:textId="77777777" w:rsidR="00712DA6" w:rsidRDefault="00712DA6" w:rsidP="00712DA6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Табиғаттың сипаттық маусымдық өзгерістерін анықтауға және атауға үйрету.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kk-KZ"/>
              </w:rPr>
              <w:t>4-5 ағаштардың түрлерін, бұталарды, шөптесін өсімдіктерді, гүлдерді, жидектерді, саңырауқұлақтарды, көкөністер мен жемістерді; үй және жабайы жануарларды атауды  және ажыратуды үйрету.</w:t>
            </w:r>
          </w:p>
        </w:tc>
        <w:tc>
          <w:tcPr>
            <w:tcW w:w="3303" w:type="dxa"/>
            <w:shd w:val="clear" w:color="auto" w:fill="auto"/>
          </w:tcPr>
          <w:p w14:paraId="31369E79" w14:textId="758A4751" w:rsidR="00712DA6" w:rsidRDefault="00712DA6" w:rsidP="00712DA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 w:eastAsia="en-US"/>
              </w:rPr>
            </w:pPr>
            <w:r w:rsidRPr="00923A3C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бағдаршамның белгілері, көшеде, өткелде өзін дұрыс ұстау</w:t>
            </w:r>
            <w:r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ды біледі</w:t>
            </w:r>
            <w:r w:rsidRPr="00923A3C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;</w:t>
            </w:r>
            <w:r w:rsidRPr="00923A3C">
              <w:rPr>
                <w:rFonts w:ascii="Times New Roman" w:hAnsi="Times New Roman"/>
                <w:noProof/>
                <w:kern w:val="2"/>
                <w:sz w:val="24"/>
                <w:szCs w:val="24"/>
                <w:lang w:val="kk-KZ" w:eastAsia="ar-SA"/>
              </w:rPr>
              <w:t xml:space="preserve"> 4-5 ағаштардың түрлерін, бұталарды, шөптесін өсім</w:t>
            </w:r>
            <w:r>
              <w:rPr>
                <w:rFonts w:ascii="Times New Roman" w:hAnsi="Times New Roman"/>
                <w:noProof/>
                <w:kern w:val="2"/>
                <w:sz w:val="24"/>
                <w:szCs w:val="24"/>
                <w:lang w:val="kk-KZ" w:eastAsia="ar-SA"/>
              </w:rPr>
              <w:t>діктерді, гүлдерді, жидектерді,</w:t>
            </w:r>
            <w:r w:rsidRPr="00923A3C">
              <w:rPr>
                <w:rFonts w:ascii="Times New Roman" w:hAnsi="Times New Roman"/>
                <w:noProof/>
                <w:kern w:val="2"/>
                <w:sz w:val="24"/>
                <w:szCs w:val="24"/>
                <w:lang w:val="kk-KZ" w:eastAsia="ar-SA"/>
              </w:rPr>
              <w:t>саңырауқұлақтарды, көкөністер мен жемістерді; ү</w:t>
            </w:r>
            <w:r>
              <w:rPr>
                <w:rFonts w:ascii="Times New Roman" w:hAnsi="Times New Roman"/>
                <w:noProof/>
                <w:kern w:val="2"/>
                <w:sz w:val="24"/>
                <w:szCs w:val="24"/>
                <w:lang w:val="kk-KZ" w:eastAsia="ar-SA"/>
              </w:rPr>
              <w:t>й және жабайы жануарларды атап ,ажырата алады</w:t>
            </w:r>
          </w:p>
        </w:tc>
        <w:tc>
          <w:tcPr>
            <w:tcW w:w="2247" w:type="dxa"/>
            <w:shd w:val="clear" w:color="auto" w:fill="auto"/>
          </w:tcPr>
          <w:p w14:paraId="176A4B78" w14:textId="54DEEDA7" w:rsidR="00712DA6" w:rsidRDefault="00712DA6" w:rsidP="00712DA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түсінеді</w:t>
            </w:r>
          </w:p>
        </w:tc>
      </w:tr>
    </w:tbl>
    <w:p w14:paraId="57CBAEA1" w14:textId="77777777" w:rsidR="00F6320E" w:rsidRPr="00F6320E" w:rsidRDefault="00F6320E" w:rsidP="00F6320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  <w:sectPr w:rsidR="00F6320E" w:rsidRPr="00F6320E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3BF72829" w14:textId="77777777" w:rsidR="008F0717" w:rsidRPr="00F6320E" w:rsidRDefault="008F0717">
      <w:pPr>
        <w:rPr>
          <w:lang w:val="kk-KZ"/>
        </w:rPr>
      </w:pPr>
    </w:p>
    <w:sectPr w:rsidR="008F0717" w:rsidRPr="00F6320E" w:rsidSect="00F632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7AA"/>
    <w:rsid w:val="000C632D"/>
    <w:rsid w:val="00712DA6"/>
    <w:rsid w:val="00836323"/>
    <w:rsid w:val="008A36A5"/>
    <w:rsid w:val="008F0717"/>
    <w:rsid w:val="00971670"/>
    <w:rsid w:val="00A634B3"/>
    <w:rsid w:val="00AF7018"/>
    <w:rsid w:val="00B241AC"/>
    <w:rsid w:val="00D627AA"/>
    <w:rsid w:val="00F6320E"/>
    <w:rsid w:val="00FA4071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6CBF"/>
  <w15:docId w15:val="{AF8860E4-6D77-4A55-9D34-77F29C8D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32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63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712D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Berik</cp:lastModifiedBy>
  <cp:revision>12</cp:revision>
  <dcterms:created xsi:type="dcterms:W3CDTF">2020-10-13T07:53:00Z</dcterms:created>
  <dcterms:modified xsi:type="dcterms:W3CDTF">2022-05-30T08:38:00Z</dcterms:modified>
</cp:coreProperties>
</file>